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F4C" w:rsidRDefault="00447D05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14" type="#_x0000_t136" style="position:absolute;left:0;text-align:left;margin-left:36pt;margin-top:-27.95pt;width:360.75pt;height:63.75pt;z-index:251741184" fillcolor="#fff200">
            <v:fill color2="#4d0808" focusposition=".5,.5" focussize="" colors="0 #fff200;29491f #ff7a00;45875f #ff0300;1 #4d0808" method="none" focus="100%" type="gradient"/>
            <v:shadow on="t" color="silver" opacity="52429f"/>
            <v:textpath style="font-family:&quot;AGA Battouta Regular&quot;;v-text-kern:t" trim="t" fitpath="t" string="الفصل الأول / مدخل إلى علم الفيزياء"/>
            <w10:wrap anchorx="page"/>
          </v:shape>
        </w:pict>
      </w:r>
      <w:r w:rsidR="009268BB">
        <w:rPr>
          <w:noProof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-923925</wp:posOffset>
            </wp:positionH>
            <wp:positionV relativeFrom="paragraph">
              <wp:posOffset>-952500</wp:posOffset>
            </wp:positionV>
            <wp:extent cx="1943100" cy="1952625"/>
            <wp:effectExtent l="19050" t="0" r="0" b="0"/>
            <wp:wrapNone/>
            <wp:docPr id="1" name="صورة 0" descr="m5znk-e5c75c9925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5znk-e5c75c9925 (2)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9526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317500"/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pict>
          <v:group id="_x0000_s1055" style="position:absolute;left:0;text-align:left;margin-left:-72.75pt;margin-top:-19.6pt;width:557.15pt;height:762.85pt;z-index:251725824;mso-position-horizontal-relative:text;mso-position-vertical-relative:text" coordorigin="1067320,1056184" coordsize="68432,89688" o:regroupid="2">
            <v:shapetype id="_x0000_t8" coordsize="21600,21600" o:spt="8" adj="5400" path="m,l@0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3,10800;10800,21600;@2,10800;10800,0" textboxrect="1800,1800,19800,19800;4500,4500,17100,17100;7200,7200,14400,14400"/>
              <v:handles>
                <v:h position="#0,bottomRight" xrange="0,10800"/>
              </v:handles>
            </v:shapetype>
            <v:shape id="_x0000_s1056" type="#_x0000_t8" style="position:absolute;left:1070105;top:1059117;width:63404;height:84475;rotation:718.5;flip:x;visibility:visible;mso-wrap-edited:f;mso-wrap-distance-left:2.88pt;mso-wrap-distance-top:2.88pt;mso-wrap-distance-right:2.88pt;mso-wrap-distance-bottom:2.88pt" adj="292" fillcolor="#ffe699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shape>
            <v:rect id="_x0000_s1057" style="position:absolute;left:1031316;top:1098855;width:88489;height:3147;rotation:631.5;flip:x;visibility:visible;mso-wrap-edited:f;mso-wrap-distance-left:2.88pt;mso-wrap-distance-top:2.88pt;mso-wrap-distance-right:2.88pt;mso-wrap-distance-bottom:2.88pt" filled="f" fillcolor="black [0]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6" o:title="NA02127_" cropleft="698f" recolortarget="#900"/>
              <v:shadow color="#ccc"/>
              <o:lock v:ext="edit" shapetype="t"/>
            </v:rect>
            <v:rect id="_x0000_s1058" style="position:absolute;left:1084396;top:1099836;width:88927;height:3147;rotation:628;flip:x;visibility:visible;mso-wrap-edited:f;mso-wrap-distance-left:2.88pt;mso-wrap-distance-top:2.88pt;mso-wrap-distance-right:2.88pt;mso-wrap-distance-bottom:2.88pt" filled="f" fillcolor="black [0]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6" o:title="NA02127_" cropright="377f" recolortarget="#900"/>
              <v:shadow color="#ccc"/>
              <o:lock v:ext="edit" shapetype="t"/>
            </v:rect>
            <v:rect id="_x0000_s1059" style="position:absolute;left:1067889;top:1062959;width:67863;height:3147;rotation:361.5;flip:x;visibility:visible;mso-wrap-edited:f;mso-wrap-distance-left:2.88pt;mso-wrap-distance-top:2.88pt;mso-wrap-distance-right:2.88pt;mso-wrap-distance-bottom:2.88pt" filled="f" fillcolor="black [0]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6" o:title="NA02127_" recolortarget="#366"/>
              <v:shadow color="#ccc"/>
              <o:lock v:ext="edit" shapetype="t"/>
            </v:rect>
            <v:rect id="_x0000_s1060" style="position:absolute;left:1067320;top:1136577;width:67864;height:3147;rotation:541.5;flip:x;visibility:visible;mso-wrap-edited:f;mso-wrap-distance-left:2.88pt;mso-wrap-distance-top:2.88pt;mso-wrap-distance-right:2.88pt;mso-wrap-distance-bottom:2.88pt" filled="f" fillcolor="black [0]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6" o:title="NA02127_" recolortarget="#366"/>
              <v:shadow color="#ccc"/>
              <o:lock v:ext="edit" shapetype="t"/>
            </v:rect>
            <w10:wrap anchorx="page"/>
          </v:group>
        </w:pict>
      </w:r>
    </w:p>
    <w:p w:rsidR="00992F4C" w:rsidRDefault="00992F4C"/>
    <w:p w:rsidR="00992F4C" w:rsidRDefault="00447D05">
      <w:r>
        <w:rPr>
          <w:noProof/>
        </w:rPr>
        <w:pict>
          <v:shape id="_x0000_s1065" type="#_x0000_t136" style="position:absolute;left:0;text-align:left;margin-left:321.4pt;margin-top:6.15pt;width:85.1pt;height:50pt;z-index:251730944" o:regroupid="2" fillcolor="#a603ab">
            <v:fill color2="#a603ab" focusposition=".5,.5" focussize="" colors="0 #a603ab;13763f #0819fb;22938f #1a8d48;34079f yellow;47841f #ee3f17;57672f #e81766;1 #a603ab" method="none" focus="100%" type="gradient"/>
            <v:shadow on="t" color="silver" opacity="52429f"/>
            <v:textpath style="font-family:&quot;AGA Battouta Regular&quot;;v-text-kern:t" trim="t" fitpath="t" string="الفكرة العامة"/>
            <w10:wrap anchorx="page"/>
          </v:shape>
        </w:pict>
      </w:r>
      <w:r>
        <w:rPr>
          <w:noProof/>
        </w:rPr>
        <w:pict>
          <v:roundrect id="_x0000_s1062" style="position:absolute;left:0;text-align:left;margin-left:48.75pt;margin-top:21.1pt;width:286.9pt;height:69pt;z-index:251727872" arcsize="10923f" o:regroupid="2">
            <v:textbox>
              <w:txbxContent>
                <w:p w:rsidR="00992F4C" w:rsidRPr="00737629" w:rsidRDefault="00992F4C" w:rsidP="00992F4C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cs="AGA Kaleelah Regular"/>
                      <w:sz w:val="32"/>
                      <w:szCs w:val="32"/>
                    </w:rPr>
                  </w:pPr>
                  <w:r w:rsidRPr="00737629">
                    <w:rPr>
                      <w:rFonts w:cs="AGA Kaleelah Regular" w:hint="cs"/>
                      <w:sz w:val="32"/>
                      <w:szCs w:val="32"/>
                      <w:rtl/>
                    </w:rPr>
                    <w:t>استخدام الطرائق الرياضية للقياس والتوقع .</w:t>
                  </w:r>
                </w:p>
                <w:p w:rsidR="00992F4C" w:rsidRPr="00737629" w:rsidRDefault="00992F4C" w:rsidP="00992F4C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cs="AGA Kaleelah Regular"/>
                      <w:sz w:val="32"/>
                      <w:szCs w:val="32"/>
                    </w:rPr>
                  </w:pPr>
                  <w:r w:rsidRPr="00737629">
                    <w:rPr>
                      <w:rFonts w:cs="AGA Kaleelah Regular" w:hint="cs"/>
                      <w:sz w:val="32"/>
                      <w:szCs w:val="32"/>
                      <w:rtl/>
                    </w:rPr>
                    <w:t>تطبيق أسس الدقة والضبط عند القياس</w:t>
                  </w:r>
                  <w:r>
                    <w:rPr>
                      <w:rFonts w:cs="AGA Kaleelah Regular" w:hint="cs"/>
                      <w:sz w:val="32"/>
                      <w:szCs w:val="32"/>
                      <w:rtl/>
                    </w:rPr>
                    <w:t xml:space="preserve"> .</w:t>
                  </w:r>
                </w:p>
              </w:txbxContent>
            </v:textbox>
            <w10:wrap anchorx="page"/>
          </v:roundrect>
        </w:pict>
      </w:r>
    </w:p>
    <w:p w:rsidR="00992F4C" w:rsidRDefault="00992F4C"/>
    <w:p w:rsidR="00992F4C" w:rsidRDefault="00992F4C"/>
    <w:p w:rsidR="00992F4C" w:rsidRDefault="00447D05">
      <w:r>
        <w:rPr>
          <w:noProof/>
        </w:rPr>
        <w:pict>
          <v:shape id="_x0000_s1066" type="#_x0000_t136" style="position:absolute;left:0;text-align:left;margin-left:335.65pt;margin-top:.55pt;width:85.1pt;height:38.75pt;z-index:251731968" o:regroupid="2" fillcolor="#a603ab">
            <v:fill color2="#a603ab" focusposition=".5,.5" focussize="" colors="0 #a603ab;13763f #0819fb;22938f #1a8d48;34079f yellow;47841f #ee3f17;57672f #e81766;1 #a603ab" method="none" focus="100%" type="gradient"/>
            <v:shadow on="t" color="silver" opacity="52429f"/>
            <v:textpath style="font-family:&quot;AGA Battouta Regular&quot;;v-text-kern:t" trim="t" fitpath="t" string="أهمية الفصل"/>
            <w10:wrap anchorx="page"/>
          </v:shape>
        </w:pict>
      </w:r>
    </w:p>
    <w:p w:rsidR="00992F4C" w:rsidRDefault="00447D05">
      <w:r>
        <w:rPr>
          <w:noProof/>
        </w:rPr>
        <w:pict>
          <v:rect id="_x0000_s1063" style="position:absolute;left:0;text-align:left;margin-left:25.5pt;margin-top:4.85pt;width:328.5pt;height:54pt;z-index:251728896" o:regroupid="2">
            <v:shadow on="t" opacity=".5" offset="6pt,-6pt"/>
            <v:textbox>
              <w:txbxContent>
                <w:p w:rsidR="00992F4C" w:rsidRPr="00D57EBB" w:rsidRDefault="00992F4C" w:rsidP="00992F4C">
                  <w:pPr>
                    <w:jc w:val="center"/>
                    <w:rPr>
                      <w:rFonts w:cs="AL-Sarem Bold"/>
                      <w:sz w:val="28"/>
                      <w:szCs w:val="28"/>
                    </w:rPr>
                  </w:pPr>
                  <w:r w:rsidRPr="00D57EBB">
                    <w:rPr>
                      <w:rFonts w:cs="AL-Sarem Bold" w:hint="cs"/>
                      <w:sz w:val="28"/>
                      <w:szCs w:val="28"/>
                      <w:rtl/>
                    </w:rPr>
                    <w:t>ستساعد القياسات والطرائق الرياضية على تحليل النتائج ووضع التوقعات</w:t>
                  </w:r>
                </w:p>
              </w:txbxContent>
            </v:textbox>
            <w10:wrap anchorx="page"/>
          </v:rect>
        </w:pict>
      </w:r>
    </w:p>
    <w:p w:rsidR="00992F4C" w:rsidRDefault="00447D05">
      <w:r>
        <w:rPr>
          <w:noProof/>
        </w:rPr>
        <w:pict>
          <v:shape id="_x0000_s1067" type="#_x0000_t136" style="position:absolute;left:0;text-align:left;margin-left:312pt;margin-top:19.9pt;width:108.75pt;height:40.5pt;z-index:251732992" o:regroupid="2" fillcolor="#a603ab">
            <v:fill color2="#a603ab" focusposition=".5,.5" focussize="" colors="0 #a603ab;13763f #0819fb;22938f #1a8d48;34079f yellow;47841f #ee3f17;57672f #e81766;1 #a603ab" method="none" focus="100%" type="gradient"/>
            <v:shadow on="t" color="silver" opacity="52429f"/>
            <v:textpath style="font-family:&quot;AGA Battouta Regular&quot;;v-text-kern:t" trim="t" fitpath="t" string="الربط بالحياة(فكر)"/>
            <w10:wrap anchorx="page"/>
          </v:shape>
        </w:pict>
      </w:r>
    </w:p>
    <w:p w:rsidR="00992F4C" w:rsidRDefault="00992F4C"/>
    <w:p w:rsidR="00992F4C" w:rsidRDefault="00447D05">
      <w:r>
        <w:rPr>
          <w:noProof/>
        </w:rPr>
        <w:pict>
          <v:rect id="_x0000_s1064" style="position:absolute;left:0;text-align:left;margin-left:25.5pt;margin-top:4.25pt;width:339pt;height:51.75pt;z-index:251729920" o:regroupid="2">
            <v:shadow on="t" opacity=".5" offset="6pt,-6pt"/>
            <v:textbox>
              <w:txbxContent>
                <w:p w:rsidR="00992F4C" w:rsidRPr="00D57EBB" w:rsidRDefault="00992F4C" w:rsidP="00992F4C">
                  <w:pPr>
                    <w:jc w:val="center"/>
                    <w:rPr>
                      <w:rFonts w:cs="AL-Sarem Bold"/>
                      <w:sz w:val="28"/>
                      <w:szCs w:val="28"/>
                    </w:rPr>
                  </w:pPr>
                  <w:r w:rsidRPr="00D57EBB">
                    <w:rPr>
                      <w:rFonts w:cs="AL-Sarem Bold" w:hint="cs"/>
                      <w:sz w:val="28"/>
                      <w:szCs w:val="28"/>
                      <w:rtl/>
                    </w:rPr>
                    <w:t>أذكري أمثلة على الأجهزة والأدوات التي طورتها أبحاث الفيزياء خلال الخمسين عاماً الماضية .</w:t>
                  </w:r>
                </w:p>
              </w:txbxContent>
            </v:textbox>
            <w10:wrap anchorx="page"/>
          </v:rect>
        </w:pict>
      </w:r>
    </w:p>
    <w:p w:rsidR="00992F4C" w:rsidRDefault="00992F4C"/>
    <w:p w:rsidR="00992F4C" w:rsidRDefault="00447D05">
      <w:r>
        <w:rPr>
          <w:noProof/>
        </w:rPr>
        <w:pict>
          <v:shape id="_x0000_s1069" type="#_x0000_t136" style="position:absolute;left:0;text-align:left;margin-left:316.55pt;margin-top:18.65pt;width:108.75pt;height:40.5pt;z-index:251735040" o:regroupid="2" fillcolor="#a603ab">
            <v:fill color2="#a603ab" focusposition=".5,.5" focussize="" colors="0 #a603ab;13763f #0819fb;22938f #1a8d48;34079f yellow;47841f #ee3f17;57672f #e81766;1 #a603ab" method="none" focus="100%" type="gradient"/>
            <v:shadow on="t" color="silver" opacity="52429f"/>
            <v:textpath style="font-family:&quot;AGA Battouta Regular&quot;;v-text-kern:t" trim="t" fitpath="t" string="المفردات الرئيسية"/>
            <w10:wrap anchorx="page"/>
          </v:shape>
        </w:pict>
      </w:r>
    </w:p>
    <w:p w:rsidR="00992F4C" w:rsidRDefault="00992F4C"/>
    <w:p w:rsidR="00992F4C" w:rsidRDefault="00447D05">
      <w:r>
        <w:rPr>
          <w:noProof/>
        </w:rPr>
        <w:pict>
          <v:rect id="_x0000_s1068" style="position:absolute;left:0;text-align:left;margin-left:25.5pt;margin-top:1.5pt;width:339pt;height:123.75pt;z-index:251734016" o:regroupid="2">
            <v:shadow on="t" opacity=".5" offset="6pt,-6pt"/>
            <v:textbox>
              <w:txbxContent>
                <w:p w:rsidR="005E78F2" w:rsidRPr="005E78F2" w:rsidRDefault="00992F4C" w:rsidP="005E78F2">
                  <w:pPr>
                    <w:spacing w:before="120" w:after="120"/>
                    <w:jc w:val="center"/>
                    <w:rPr>
                      <w:rFonts w:cs="AL-Sarem Bold"/>
                      <w:sz w:val="28"/>
                      <w:szCs w:val="28"/>
                      <w:rtl/>
                    </w:rPr>
                  </w:pPr>
                  <w:r w:rsidRPr="005E78F2">
                    <w:rPr>
                      <w:rFonts w:cs="AL-Sarem Bold" w:hint="cs"/>
                      <w:sz w:val="28"/>
                      <w:szCs w:val="28"/>
                      <w:rtl/>
                    </w:rPr>
                    <w:t>*</w:t>
                  </w:r>
                  <w:r w:rsidR="005E78F2" w:rsidRPr="005E78F2">
                    <w:rPr>
                      <w:rFonts w:cs="AL-Sarem Bold" w:hint="cs"/>
                      <w:sz w:val="28"/>
                      <w:szCs w:val="28"/>
                      <w:rtl/>
                    </w:rPr>
                    <w:t xml:space="preserve"> </w:t>
                  </w:r>
                  <w:r w:rsidRPr="005E78F2">
                    <w:rPr>
                      <w:rFonts w:cs="AL-Sarem Bold" w:hint="cs"/>
                      <w:sz w:val="28"/>
                      <w:szCs w:val="28"/>
                      <w:rtl/>
                    </w:rPr>
                    <w:t>الفيزياء</w:t>
                  </w:r>
                  <w:r w:rsidR="005E78F2" w:rsidRPr="005E78F2">
                    <w:rPr>
                      <w:rFonts w:cs="AL-Sarem Bold" w:hint="cs"/>
                      <w:sz w:val="28"/>
                      <w:szCs w:val="28"/>
                      <w:rtl/>
                    </w:rPr>
                    <w:t xml:space="preserve">   </w:t>
                  </w:r>
                  <w:r w:rsidRPr="005E78F2">
                    <w:rPr>
                      <w:rFonts w:cs="AL-Sarem Bold" w:hint="cs"/>
                      <w:sz w:val="28"/>
                      <w:szCs w:val="28"/>
                      <w:rtl/>
                    </w:rPr>
                    <w:t xml:space="preserve"> </w:t>
                  </w:r>
                  <w:r w:rsidR="005E78F2" w:rsidRPr="005E78F2">
                    <w:rPr>
                      <w:rFonts w:cs="AL-Sarem Bold" w:hint="cs"/>
                      <w:sz w:val="28"/>
                      <w:szCs w:val="28"/>
                      <w:rtl/>
                    </w:rPr>
                    <w:t xml:space="preserve">* تحليل الوحدات   *  النظرية العلمية   * الفرضية      </w:t>
                  </w:r>
                  <w:r w:rsidRPr="005E78F2">
                    <w:rPr>
                      <w:rFonts w:cs="AL-Sarem Bold" w:hint="cs"/>
                      <w:sz w:val="28"/>
                      <w:szCs w:val="28"/>
                      <w:rtl/>
                    </w:rPr>
                    <w:t xml:space="preserve">* النماذج العلمية  </w:t>
                  </w:r>
                  <w:r w:rsidR="005E78F2" w:rsidRPr="005E78F2">
                    <w:rPr>
                      <w:rFonts w:cs="AL-Sarem Bold" w:hint="cs"/>
                      <w:sz w:val="28"/>
                      <w:szCs w:val="28"/>
                      <w:rtl/>
                    </w:rPr>
                    <w:t xml:space="preserve">   </w:t>
                  </w:r>
                  <w:r w:rsidRPr="005E78F2">
                    <w:rPr>
                      <w:rFonts w:cs="AL-Sarem Bold" w:hint="cs"/>
                      <w:sz w:val="28"/>
                      <w:szCs w:val="28"/>
                      <w:rtl/>
                    </w:rPr>
                    <w:t xml:space="preserve"> * الطريقة العلمية</w:t>
                  </w:r>
                  <w:r w:rsidR="005E78F2" w:rsidRPr="005E78F2">
                    <w:rPr>
                      <w:rFonts w:cs="AL-Sarem Bold" w:hint="cs"/>
                      <w:sz w:val="28"/>
                      <w:szCs w:val="28"/>
                      <w:rtl/>
                    </w:rPr>
                    <w:t xml:space="preserve">     * القانون العلمي</w:t>
                  </w:r>
                </w:p>
                <w:p w:rsidR="005E78F2" w:rsidRPr="005E78F2" w:rsidRDefault="005E78F2" w:rsidP="005E78F2">
                  <w:pPr>
                    <w:spacing w:before="120" w:after="120"/>
                    <w:jc w:val="center"/>
                    <w:rPr>
                      <w:rFonts w:cs="AL-Sarem Bold"/>
                      <w:sz w:val="28"/>
                      <w:szCs w:val="28"/>
                      <w:rtl/>
                    </w:rPr>
                  </w:pPr>
                  <w:r w:rsidRPr="005E78F2">
                    <w:rPr>
                      <w:rFonts w:cs="AL-Sarem Bold" w:hint="cs"/>
                      <w:sz w:val="28"/>
                      <w:szCs w:val="28"/>
                      <w:rtl/>
                    </w:rPr>
                    <w:t>* القياس   * دقة القياس  * الدقة   * الضبط  * اختلاف زاوية النظر</w:t>
                  </w:r>
                </w:p>
                <w:p w:rsidR="005E78F2" w:rsidRPr="005E78F2" w:rsidRDefault="005E78F2" w:rsidP="005E78F2">
                  <w:pPr>
                    <w:spacing w:before="120" w:after="120"/>
                    <w:jc w:val="center"/>
                    <w:rPr>
                      <w:rFonts w:cs="AL-Sarem Bold"/>
                      <w:sz w:val="28"/>
                      <w:szCs w:val="28"/>
                    </w:rPr>
                  </w:pPr>
                  <w:r w:rsidRPr="005E78F2">
                    <w:rPr>
                      <w:rFonts w:cs="AL-Sarem Bold" w:hint="cs"/>
                      <w:sz w:val="28"/>
                      <w:szCs w:val="28"/>
                      <w:rtl/>
                    </w:rPr>
                    <w:t>* النظام الدولي للوحدات</w:t>
                  </w:r>
                </w:p>
                <w:p w:rsidR="00992F4C" w:rsidRPr="005E78F2" w:rsidRDefault="00992F4C" w:rsidP="005E78F2">
                  <w:pPr>
                    <w:rPr>
                      <w:rFonts w:cs="AL-Sarem Bold"/>
                      <w:sz w:val="28"/>
                      <w:szCs w:val="28"/>
                      <w:rtl/>
                    </w:rPr>
                  </w:pPr>
                </w:p>
                <w:p w:rsidR="005E78F2" w:rsidRDefault="005E78F2"/>
              </w:txbxContent>
            </v:textbox>
            <w10:wrap anchorx="page"/>
          </v:rect>
        </w:pict>
      </w:r>
    </w:p>
    <w:p w:rsidR="00992F4C" w:rsidRDefault="00992F4C"/>
    <w:p w:rsidR="00992F4C" w:rsidRDefault="00992F4C"/>
    <w:p w:rsidR="00992F4C" w:rsidRDefault="00992F4C"/>
    <w:p w:rsidR="00992F4C" w:rsidRDefault="00447D05">
      <w:r>
        <w:rPr>
          <w:noProof/>
        </w:rPr>
        <w:pict>
          <v:shape id="_x0000_s1071" type="#_x0000_t136" style="position:absolute;left:0;text-align:left;margin-left:297.75pt;margin-top:12.25pt;width:108.75pt;height:40.5pt;z-index:251737088" o:regroupid="2" fillcolor="#a603ab">
            <v:fill color2="#a603ab" focusposition=".5,.5" focussize="" colors="0 #a603ab;13763f #0819fb;22938f #1a8d48;34079f yellow;47841f #ee3f17;57672f #e81766;1 #a603ab" method="none" focus="100%" type="gradient"/>
            <v:shadow on="t" color="silver" opacity="52429f"/>
            <v:textpath style="font-family:&quot;AGA Battouta Regular&quot;;v-text-kern:t" trim="t" fitpath="t" string="التجربة الاستهلالية"/>
            <w10:wrap anchorx="page"/>
          </v:shape>
        </w:pict>
      </w:r>
    </w:p>
    <w:p w:rsidR="00992F4C" w:rsidRDefault="00447D05">
      <w:r>
        <w:rPr>
          <w:noProof/>
        </w:rPr>
        <w:pict>
          <v:rect id="_x0000_s1070" style="position:absolute;left:0;text-align:left;margin-left:37.5pt;margin-top:16.8pt;width:339pt;height:41.25pt;z-index:251736064" o:regroupid="2">
            <v:shadow on="t" opacity=".5" offset="6pt,-6pt"/>
            <v:textbox>
              <w:txbxContent>
                <w:p w:rsidR="00992F4C" w:rsidRPr="009710BE" w:rsidRDefault="00992F4C" w:rsidP="00992F4C">
                  <w:pPr>
                    <w:pStyle w:val="a3"/>
                    <w:rPr>
                      <w:rFonts w:cs="AL-Sarem Bold"/>
                      <w:color w:val="000099"/>
                      <w:sz w:val="36"/>
                      <w:szCs w:val="36"/>
                    </w:rPr>
                  </w:pPr>
                  <w:r w:rsidRPr="009710BE">
                    <w:rPr>
                      <w:rFonts w:cs="AL-Sarem Bold" w:hint="cs"/>
                      <w:color w:val="000099"/>
                      <w:sz w:val="36"/>
                      <w:szCs w:val="36"/>
                      <w:rtl/>
                    </w:rPr>
                    <w:t xml:space="preserve">هل تسقط جميع الأجسام بالسرعة نفسها ؟ </w:t>
                  </w:r>
                </w:p>
              </w:txbxContent>
            </v:textbox>
            <w10:wrap anchorx="page"/>
          </v:rect>
        </w:pict>
      </w:r>
    </w:p>
    <w:p w:rsidR="00992F4C" w:rsidRDefault="00992F4C"/>
    <w:p w:rsidR="00992F4C" w:rsidRDefault="00447D05">
      <w:r>
        <w:rPr>
          <w:noProof/>
        </w:rPr>
        <w:pict>
          <v:shape id="_x0000_s1073" type="#_x0000_t136" style="position:absolute;left:0;text-align:left;margin-left:321.4pt;margin-top:18.4pt;width:72.7pt;height:26.25pt;z-index:251739136" o:regroupid="2" fillcolor="#a603ab">
            <v:fill color2="#a603ab" focusposition=".5,.5" focussize="" colors="0 #a603ab;13763f #0819fb;22938f #1a8d48;34079f yellow;47841f #ee3f17;57672f #e81766;1 #a603ab" method="none" focus="100%" type="gradient"/>
            <v:shadow on="t" color="silver" opacity="52429f"/>
            <v:textpath style="font-family:&quot;AGA Battouta Regular&quot;;v-text-kern:t" trim="t" fitpath="t" string="التقويم"/>
            <w10:wrap anchorx="page"/>
          </v:shape>
        </w:pict>
      </w:r>
    </w:p>
    <w:p w:rsidR="00992F4C" w:rsidRDefault="00447D05">
      <w:r>
        <w:rPr>
          <w:noProof/>
        </w:rPr>
        <w:pict>
          <v:rect id="_x0000_s1072" style="position:absolute;left:0;text-align:left;margin-left:37.5pt;margin-top:2.4pt;width:339pt;height:127.5pt;z-index:251738112" o:regroupid="2">
            <v:shadow on="t" opacity=".5" offset="6pt,-6pt"/>
            <v:textbox>
              <w:txbxContent>
                <w:p w:rsidR="00992F4C" w:rsidRPr="009710BE" w:rsidRDefault="00992F4C" w:rsidP="00D2374E">
                  <w:pPr>
                    <w:pStyle w:val="a3"/>
                    <w:numPr>
                      <w:ilvl w:val="0"/>
                      <w:numId w:val="3"/>
                    </w:numPr>
                    <w:rPr>
                      <w:rFonts w:cs="AL-Sarem Bold"/>
                      <w:color w:val="006600"/>
                      <w:sz w:val="28"/>
                      <w:szCs w:val="28"/>
                    </w:rPr>
                  </w:pPr>
                  <w:r w:rsidRPr="009710BE">
                    <w:rPr>
                      <w:rFonts w:cs="AL-Sarem Bold" w:hint="cs"/>
                      <w:color w:val="006600"/>
                      <w:sz w:val="28"/>
                      <w:szCs w:val="28"/>
                      <w:rtl/>
                    </w:rPr>
                    <w:t>مختبر الفيزياء :</w:t>
                  </w:r>
                  <w:r>
                    <w:rPr>
                      <w:rFonts w:cs="AL-Sarem Bold" w:hint="cs"/>
                      <w:color w:val="00660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cs="AL-Sarem Bold" w:hint="cs"/>
                      <w:sz w:val="28"/>
                      <w:szCs w:val="28"/>
                      <w:rtl/>
                    </w:rPr>
                    <w:t>ص</w:t>
                  </w:r>
                  <w:r w:rsidR="00D2374E">
                    <w:rPr>
                      <w:rFonts w:cs="AL-Sarem Bold"/>
                      <w:sz w:val="28"/>
                      <w:szCs w:val="28"/>
                    </w:rPr>
                    <w:t>20</w:t>
                  </w:r>
                  <w:r>
                    <w:rPr>
                      <w:rFonts w:cs="AL-Sarem Bold" w:hint="cs"/>
                      <w:sz w:val="28"/>
                      <w:szCs w:val="28"/>
                      <w:rtl/>
                    </w:rPr>
                    <w:t xml:space="preserve"> +</w:t>
                  </w:r>
                  <w:r w:rsidR="00D2374E">
                    <w:rPr>
                      <w:rFonts w:cs="AL-Sarem Bold"/>
                      <w:sz w:val="28"/>
                      <w:szCs w:val="28"/>
                    </w:rPr>
                    <w:t>21</w:t>
                  </w:r>
                </w:p>
                <w:p w:rsidR="00992F4C" w:rsidRPr="009710BE" w:rsidRDefault="00992F4C" w:rsidP="00D2374E">
                  <w:pPr>
                    <w:pStyle w:val="a3"/>
                    <w:numPr>
                      <w:ilvl w:val="0"/>
                      <w:numId w:val="3"/>
                    </w:numPr>
                    <w:rPr>
                      <w:rFonts w:cs="AL-Sarem Bold"/>
                      <w:color w:val="006600"/>
                      <w:sz w:val="28"/>
                      <w:szCs w:val="28"/>
                    </w:rPr>
                  </w:pPr>
                  <w:r>
                    <w:rPr>
                      <w:rFonts w:cs="AL-Sarem Bold" w:hint="cs"/>
                      <w:color w:val="006600"/>
                      <w:sz w:val="28"/>
                      <w:szCs w:val="28"/>
                      <w:rtl/>
                    </w:rPr>
                    <w:t xml:space="preserve">مشروع فيزياء : </w:t>
                  </w:r>
                  <w:r>
                    <w:rPr>
                      <w:rFonts w:cs="AL-Sarem Bold" w:hint="cs"/>
                      <w:sz w:val="28"/>
                      <w:szCs w:val="28"/>
                      <w:rtl/>
                    </w:rPr>
                    <w:t>تجربة ص</w:t>
                  </w:r>
                  <w:r w:rsidR="00D2374E">
                    <w:rPr>
                      <w:rFonts w:cs="AL-Sarem Bold"/>
                      <w:sz w:val="28"/>
                      <w:szCs w:val="28"/>
                    </w:rPr>
                    <w:t>10</w:t>
                  </w:r>
                  <w:r>
                    <w:rPr>
                      <w:rFonts w:cs="AL-Sarem Bold" w:hint="cs"/>
                      <w:sz w:val="28"/>
                      <w:szCs w:val="28"/>
                      <w:rtl/>
                    </w:rPr>
                    <w:t>+ صمم تجربة ص</w:t>
                  </w:r>
                  <w:r w:rsidR="00D2374E">
                    <w:rPr>
                      <w:rFonts w:cs="AL-Sarem Bold"/>
                      <w:sz w:val="28"/>
                      <w:szCs w:val="28"/>
                    </w:rPr>
                    <w:t>42</w:t>
                  </w:r>
                </w:p>
                <w:p w:rsidR="00992F4C" w:rsidRDefault="00992F4C" w:rsidP="00D2374E">
                  <w:pPr>
                    <w:pStyle w:val="a3"/>
                    <w:numPr>
                      <w:ilvl w:val="0"/>
                      <w:numId w:val="3"/>
                    </w:numPr>
                    <w:rPr>
                      <w:rFonts w:cs="AL-Sarem Bold"/>
                      <w:color w:val="006600"/>
                      <w:sz w:val="28"/>
                      <w:szCs w:val="28"/>
                    </w:rPr>
                  </w:pPr>
                  <w:r w:rsidRPr="009710BE">
                    <w:rPr>
                      <w:rFonts w:cs="AL-Sarem Bold" w:hint="cs"/>
                      <w:color w:val="006600"/>
                      <w:sz w:val="28"/>
                      <w:szCs w:val="28"/>
                      <w:rtl/>
                    </w:rPr>
                    <w:t>تقويم الفصل :</w:t>
                  </w:r>
                  <w:r>
                    <w:rPr>
                      <w:rFonts w:cs="AL-Sarem Bold" w:hint="cs"/>
                      <w:sz w:val="28"/>
                      <w:szCs w:val="28"/>
                      <w:rtl/>
                    </w:rPr>
                    <w:t xml:space="preserve"> ص </w:t>
                  </w:r>
                  <w:r w:rsidR="00D2374E">
                    <w:rPr>
                      <w:rFonts w:cs="AL-Sarem Bold"/>
                      <w:sz w:val="28"/>
                      <w:szCs w:val="28"/>
                    </w:rPr>
                    <w:t>24</w:t>
                  </w:r>
                  <w:r>
                    <w:rPr>
                      <w:rFonts w:cs="AL-Sarem Bold" w:hint="cs"/>
                      <w:sz w:val="28"/>
                      <w:szCs w:val="28"/>
                      <w:rtl/>
                    </w:rPr>
                    <w:t xml:space="preserve"> +</w:t>
                  </w:r>
                  <w:r w:rsidR="00D2374E">
                    <w:rPr>
                      <w:rFonts w:cs="AL-Sarem Bold"/>
                      <w:sz w:val="28"/>
                      <w:szCs w:val="28"/>
                    </w:rPr>
                    <w:t>25</w:t>
                  </w:r>
                  <w:r>
                    <w:rPr>
                      <w:rFonts w:cs="AL-Sarem Bold" w:hint="cs"/>
                      <w:sz w:val="28"/>
                      <w:szCs w:val="28"/>
                      <w:rtl/>
                    </w:rPr>
                    <w:t>+</w:t>
                  </w:r>
                  <w:r w:rsidR="00D2374E">
                    <w:rPr>
                      <w:rFonts w:cs="AL-Sarem Bold"/>
                      <w:sz w:val="28"/>
                      <w:szCs w:val="28"/>
                    </w:rPr>
                    <w:t>26</w:t>
                  </w:r>
                </w:p>
                <w:p w:rsidR="00992F4C" w:rsidRPr="009710BE" w:rsidRDefault="00992F4C" w:rsidP="00D2374E">
                  <w:pPr>
                    <w:pStyle w:val="a3"/>
                    <w:numPr>
                      <w:ilvl w:val="0"/>
                      <w:numId w:val="3"/>
                    </w:numPr>
                    <w:rPr>
                      <w:rFonts w:cs="AL-Sarem Bold"/>
                      <w:color w:val="006600"/>
                      <w:sz w:val="28"/>
                      <w:szCs w:val="28"/>
                    </w:rPr>
                  </w:pPr>
                  <w:r>
                    <w:rPr>
                      <w:rFonts w:cs="AL-Sarem Bold" w:hint="cs"/>
                      <w:color w:val="006600"/>
                      <w:sz w:val="28"/>
                      <w:szCs w:val="28"/>
                      <w:rtl/>
                    </w:rPr>
                    <w:t xml:space="preserve">اختبار مقنن : </w:t>
                  </w:r>
                  <w:r>
                    <w:rPr>
                      <w:rFonts w:cs="AL-Sarem Bold" w:hint="cs"/>
                      <w:sz w:val="28"/>
                      <w:szCs w:val="28"/>
                      <w:rtl/>
                    </w:rPr>
                    <w:t>ص</w:t>
                  </w:r>
                  <w:r w:rsidR="00D2374E">
                    <w:rPr>
                      <w:rFonts w:cs="AL-Sarem Bold"/>
                      <w:sz w:val="28"/>
                      <w:szCs w:val="28"/>
                    </w:rPr>
                    <w:t>27</w:t>
                  </w:r>
                </w:p>
              </w:txbxContent>
            </v:textbox>
            <w10:wrap anchorx="page"/>
          </v:rect>
        </w:pict>
      </w:r>
      <w:r w:rsidR="00780AF9"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542925</wp:posOffset>
            </wp:positionH>
            <wp:positionV relativeFrom="paragraph">
              <wp:posOffset>158115</wp:posOffset>
            </wp:positionV>
            <wp:extent cx="1304925" cy="895350"/>
            <wp:effectExtent l="19050" t="0" r="9525" b="0"/>
            <wp:wrapNone/>
            <wp:docPr id="2" name="صورة 0" descr="صورة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9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92F4C" w:rsidRDefault="00992F4C"/>
    <w:p w:rsidR="00992F4C" w:rsidRDefault="00D2374E">
      <w:r>
        <w:rPr>
          <w:noProof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638175</wp:posOffset>
            </wp:positionH>
            <wp:positionV relativeFrom="paragraph">
              <wp:posOffset>74295</wp:posOffset>
            </wp:positionV>
            <wp:extent cx="1209675" cy="895350"/>
            <wp:effectExtent l="19050" t="0" r="9525" b="0"/>
            <wp:wrapNone/>
            <wp:docPr id="9" name="صورة 8" descr="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jpg"/>
                    <pic:cNvPicPr/>
                  </pic:nvPicPr>
                  <pic:blipFill>
                    <a:blip r:embed="rId8" cstate="print"/>
                    <a:srcRect b="14130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92F4C" w:rsidRDefault="00992F4C"/>
    <w:p w:rsidR="00992F4C" w:rsidRDefault="00992F4C"/>
    <w:p w:rsidR="003A0FC9" w:rsidRDefault="003A0FC9" w:rsidP="0048573B">
      <w:pPr>
        <w:rPr>
          <w:rFonts w:asciiTheme="minorBidi" w:hAnsiTheme="minorBidi"/>
          <w:sz w:val="28"/>
          <w:szCs w:val="28"/>
          <w:rtl/>
        </w:rPr>
      </w:pPr>
    </w:p>
    <w:tbl>
      <w:tblPr>
        <w:tblpPr w:leftFromText="180" w:rightFromText="180" w:vertAnchor="text" w:tblpXSpec="center" w:tblpY="-779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18"/>
        <w:gridCol w:w="1722"/>
        <w:gridCol w:w="1740"/>
        <w:gridCol w:w="1425"/>
        <w:gridCol w:w="1350"/>
      </w:tblGrid>
      <w:tr w:rsidR="003A0FC9" w:rsidTr="00E671C0">
        <w:trPr>
          <w:trHeight w:val="555"/>
        </w:trPr>
        <w:tc>
          <w:tcPr>
            <w:tcW w:w="1518" w:type="dxa"/>
            <w:shd w:val="clear" w:color="auto" w:fill="FFFF99"/>
            <w:vAlign w:val="center"/>
          </w:tcPr>
          <w:p w:rsidR="003A0FC9" w:rsidRPr="00992F4C" w:rsidRDefault="003A0FC9" w:rsidP="00611BA0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lastRenderedPageBreak/>
              <w:t>اليوم</w:t>
            </w:r>
          </w:p>
        </w:tc>
        <w:tc>
          <w:tcPr>
            <w:tcW w:w="1722" w:type="dxa"/>
            <w:shd w:val="clear" w:color="auto" w:fill="FFFF99"/>
            <w:vAlign w:val="center"/>
          </w:tcPr>
          <w:p w:rsidR="003A0FC9" w:rsidRPr="00992F4C" w:rsidRDefault="003A0FC9" w:rsidP="00611BA0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التاريخ</w:t>
            </w:r>
          </w:p>
        </w:tc>
        <w:tc>
          <w:tcPr>
            <w:tcW w:w="1740" w:type="dxa"/>
            <w:shd w:val="clear" w:color="auto" w:fill="FFFF99"/>
            <w:vAlign w:val="center"/>
          </w:tcPr>
          <w:p w:rsidR="003A0FC9" w:rsidRPr="00992F4C" w:rsidRDefault="003A0FC9" w:rsidP="00611BA0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الحصة</w:t>
            </w:r>
          </w:p>
        </w:tc>
        <w:tc>
          <w:tcPr>
            <w:tcW w:w="1425" w:type="dxa"/>
            <w:shd w:val="clear" w:color="auto" w:fill="FFFF99"/>
            <w:vAlign w:val="center"/>
          </w:tcPr>
          <w:p w:rsidR="003A0FC9" w:rsidRPr="00992F4C" w:rsidRDefault="003A0FC9" w:rsidP="00611BA0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الفصل</w:t>
            </w:r>
          </w:p>
        </w:tc>
        <w:tc>
          <w:tcPr>
            <w:tcW w:w="1350" w:type="dxa"/>
            <w:shd w:val="clear" w:color="auto" w:fill="FFFF99"/>
            <w:vAlign w:val="center"/>
          </w:tcPr>
          <w:p w:rsidR="003A0FC9" w:rsidRPr="00992F4C" w:rsidRDefault="003A0FC9" w:rsidP="00611BA0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عدد الحصص</w:t>
            </w:r>
          </w:p>
        </w:tc>
      </w:tr>
      <w:tr w:rsidR="003A0FC9" w:rsidTr="00E671C0">
        <w:trPr>
          <w:trHeight w:val="265"/>
        </w:trPr>
        <w:tc>
          <w:tcPr>
            <w:tcW w:w="1518" w:type="dxa"/>
            <w:vAlign w:val="center"/>
          </w:tcPr>
          <w:p w:rsidR="003A0FC9" w:rsidRPr="00992F4C" w:rsidRDefault="003A0FC9" w:rsidP="00611BA0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2" w:type="dxa"/>
            <w:vAlign w:val="center"/>
          </w:tcPr>
          <w:p w:rsidR="003A0FC9" w:rsidRPr="00992F4C" w:rsidRDefault="003A0FC9" w:rsidP="00611BA0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0" w:type="dxa"/>
            <w:vAlign w:val="center"/>
          </w:tcPr>
          <w:p w:rsidR="003A0FC9" w:rsidRPr="00992F4C" w:rsidRDefault="003A0FC9" w:rsidP="00611BA0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5" w:type="dxa"/>
            <w:vAlign w:val="center"/>
          </w:tcPr>
          <w:p w:rsidR="003A0FC9" w:rsidRPr="00992F4C" w:rsidRDefault="003A0FC9" w:rsidP="00611BA0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0" w:type="dxa"/>
            <w:vAlign w:val="center"/>
          </w:tcPr>
          <w:p w:rsidR="003A0FC9" w:rsidRPr="00992F4C" w:rsidRDefault="003A0FC9" w:rsidP="00611BA0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</w:tr>
      <w:tr w:rsidR="003A0FC9" w:rsidTr="00E671C0">
        <w:trPr>
          <w:trHeight w:val="265"/>
        </w:trPr>
        <w:tc>
          <w:tcPr>
            <w:tcW w:w="1518" w:type="dxa"/>
            <w:vAlign w:val="center"/>
          </w:tcPr>
          <w:p w:rsidR="003A0FC9" w:rsidRPr="00992F4C" w:rsidRDefault="003A0FC9" w:rsidP="00611BA0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2" w:type="dxa"/>
            <w:vAlign w:val="center"/>
          </w:tcPr>
          <w:p w:rsidR="003A0FC9" w:rsidRPr="00992F4C" w:rsidRDefault="003A0FC9" w:rsidP="00611BA0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0" w:type="dxa"/>
            <w:vAlign w:val="center"/>
          </w:tcPr>
          <w:p w:rsidR="003A0FC9" w:rsidRPr="00992F4C" w:rsidRDefault="003A0FC9" w:rsidP="00611BA0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5" w:type="dxa"/>
            <w:vAlign w:val="center"/>
          </w:tcPr>
          <w:p w:rsidR="003A0FC9" w:rsidRPr="00992F4C" w:rsidRDefault="003A0FC9" w:rsidP="00611BA0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0" w:type="dxa"/>
            <w:vAlign w:val="center"/>
          </w:tcPr>
          <w:p w:rsidR="003A0FC9" w:rsidRPr="00992F4C" w:rsidRDefault="003A0FC9" w:rsidP="00611BA0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</w:tr>
      <w:tr w:rsidR="003A0FC9" w:rsidTr="00E671C0">
        <w:trPr>
          <w:trHeight w:val="265"/>
        </w:trPr>
        <w:tc>
          <w:tcPr>
            <w:tcW w:w="1518" w:type="dxa"/>
            <w:vAlign w:val="center"/>
          </w:tcPr>
          <w:p w:rsidR="003A0FC9" w:rsidRPr="00992F4C" w:rsidRDefault="003A0FC9" w:rsidP="00611BA0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2" w:type="dxa"/>
            <w:vAlign w:val="center"/>
          </w:tcPr>
          <w:p w:rsidR="003A0FC9" w:rsidRPr="00992F4C" w:rsidRDefault="003A0FC9" w:rsidP="00611BA0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0" w:type="dxa"/>
            <w:vAlign w:val="center"/>
          </w:tcPr>
          <w:p w:rsidR="003A0FC9" w:rsidRPr="00992F4C" w:rsidRDefault="003A0FC9" w:rsidP="00611BA0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5" w:type="dxa"/>
            <w:vAlign w:val="center"/>
          </w:tcPr>
          <w:p w:rsidR="003A0FC9" w:rsidRPr="00992F4C" w:rsidRDefault="003A0FC9" w:rsidP="00611BA0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0" w:type="dxa"/>
            <w:vAlign w:val="center"/>
          </w:tcPr>
          <w:p w:rsidR="003A0FC9" w:rsidRPr="00992F4C" w:rsidRDefault="003A0FC9" w:rsidP="00611BA0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</w:tr>
    </w:tbl>
    <w:p w:rsidR="00187B73" w:rsidRPr="00AB3380" w:rsidRDefault="00447D05" w:rsidP="00AB3380">
      <w:pPr>
        <w:rPr>
          <w:rFonts w:asciiTheme="minorBidi" w:hAnsiTheme="minorBidi"/>
          <w:sz w:val="28"/>
          <w:szCs w:val="28"/>
          <w:rtl/>
        </w:rPr>
      </w:pPr>
      <w:r w:rsidRPr="00447D05"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pict>
          <v:group id="_x0000_s1117" style="position:absolute;left:0;text-align:left;margin-left:-54pt;margin-top:-32.8pt;width:528pt;height:768.55pt;z-index:251745280;mso-position-horizontal-relative:text;mso-position-vertical-relative:text" coordorigin="720,484" coordsize="10560,15371">
            <v:oval id="_x0000_s1087" style="position:absolute;left:3720;top:2939;width:4470;height:1425" fillcolor="#cf6">
              <v:fill color2="fill darken(177)" rotate="t" focusposition=".5,.5" focussize="" method="linear sigma" focus="100%" type="gradientRadial"/>
            </v:oval>
            <v:group id="_x0000_s1103" style="position:absolute;left:1110;top:7601;width:9780;height:1185" coordorigin="1110,14323" coordsize="9780,1365">
              <v:roundrect id="_x0000_s1100" style="position:absolute;left:1110;top:14323;width:9780;height:1365" arcsize="10923f" fillcolor="#b2a1c7 [1943]" strokecolor="#b2a1c7 [1943]" strokeweight="1.5pt">
                <v:fill color2="#e5dfec [663]" angle="-45" focusposition="1" focussize="" focus="-50%" type="gradient"/>
                <v:shadow on="t" color="#3f3151 [1607]" opacity=".5" offset="6pt,-6pt"/>
                <v:textbox>
                  <w:txbxContent>
                    <w:p w:rsidR="00187B73" w:rsidRPr="00187B73" w:rsidRDefault="00187B73" w:rsidP="00187B73">
                      <w:pPr>
                        <w:pStyle w:val="a3"/>
                        <w:rPr>
                          <w:rFonts w:cs="AL-Sarem Bold"/>
                          <w:sz w:val="28"/>
                          <w:szCs w:val="28"/>
                          <w:rtl/>
                        </w:rPr>
                      </w:pPr>
                      <w:r w:rsidRPr="00187B73">
                        <w:rPr>
                          <w:rFonts w:cs="AL-Sarem Bold" w:hint="cs"/>
                          <w:sz w:val="28"/>
                          <w:szCs w:val="28"/>
                          <w:rtl/>
                        </w:rPr>
                        <w:t>*الفيزياء     * النماذج العلمية   * الطريقة العلمية</w:t>
                      </w:r>
                    </w:p>
                    <w:p w:rsidR="00187B73" w:rsidRPr="00187B73" w:rsidRDefault="00187B73" w:rsidP="00187B73">
                      <w:pPr>
                        <w:pStyle w:val="a3"/>
                        <w:rPr>
                          <w:rFonts w:cs="AL-Sarem Bold"/>
                          <w:sz w:val="28"/>
                          <w:szCs w:val="28"/>
                        </w:rPr>
                      </w:pPr>
                      <w:r w:rsidRPr="00187B73">
                        <w:rPr>
                          <w:rFonts w:cs="AL-Sarem Bold" w:hint="cs"/>
                          <w:sz w:val="28"/>
                          <w:szCs w:val="28"/>
                          <w:rtl/>
                        </w:rPr>
                        <w:t xml:space="preserve">* القانون العلمي    * الفرضية    *  النظرية العلمية </w:t>
                      </w:r>
                    </w:p>
                    <w:p w:rsidR="00187B73" w:rsidRPr="00187B73" w:rsidRDefault="00187B73" w:rsidP="00187B73">
                      <w:pPr>
                        <w:pStyle w:val="a3"/>
                        <w:rPr>
                          <w:rFonts w:asciiTheme="minorBidi" w:hAnsiTheme="minorBidi"/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shape id="_x0000_s1101" type="#_x0000_t136" style="position:absolute;left:1890;top:14572;width:990;height:561" fillcolor="purple" stroked="f" strokecolor="black [3213]">
                <v:fill color2="#ffbf00"/>
                <v:shadow color="#99f" opacity="52429f" offset="3pt,3pt"/>
                <v:textpath style="font-family:&quot;AGA Juhyna Regular&quot;;v-text-kern:t" trim="t" fitpath="t" string="المفردات"/>
              </v:shape>
            </v:group>
            <v:roundrect id="_x0000_s1104" style="position:absolute;left:1110;top:4364;width:9780;height:720" arcsize="10923f" fillcolor="#d99594 [1941]" strokecolor="#d99594 [1941]" strokeweight="1.5pt">
              <v:fill color2="#f2dbdb [661]" angle="-45" focus="-50%" type="gradient"/>
              <v:shadow on="t" type="perspective" color="#622423 [1605]" opacity=".5" offset="1pt" offset2="-3pt"/>
              <v:textbox style="mso-next-textbox:#_x0000_s1104">
                <w:txbxContent>
                  <w:p w:rsidR="00E826F4" w:rsidRPr="00E671C0" w:rsidRDefault="00E826F4" w:rsidP="00E826F4">
                    <w:pPr>
                      <w:rPr>
                        <w:rFonts w:asciiTheme="minorBidi" w:hAnsiTheme="minorBidi"/>
                        <w:b/>
                        <w:bCs/>
                        <w:sz w:val="32"/>
                        <w:szCs w:val="32"/>
                      </w:rPr>
                    </w:pPr>
                    <w:r w:rsidRPr="00E671C0">
                      <w:rPr>
                        <w:rFonts w:cs="AGA Granada Regular" w:hint="cs"/>
                        <w:b/>
                        <w:bCs/>
                        <w:sz w:val="32"/>
                        <w:szCs w:val="32"/>
                        <w:rtl/>
                      </w:rPr>
                      <w:t xml:space="preserve"> </w:t>
                    </w:r>
                    <w:r w:rsidRPr="00E671C0">
                      <w:rPr>
                        <w:rFonts w:asciiTheme="minorBidi" w:hAnsiTheme="minorBidi" w:hint="cs"/>
                        <w:b/>
                        <w:bCs/>
                        <w:sz w:val="32"/>
                        <w:szCs w:val="32"/>
                        <w:rtl/>
                      </w:rPr>
                      <w:t>جعل الطالبة تألف القياسات والثوابت الفيزيائية وتميز بين القانون العلمي والنظرية العلمية</w:t>
                    </w:r>
                  </w:p>
                </w:txbxContent>
              </v:textbox>
            </v:roundrect>
            <v:group id="_x0000_s1107" style="position:absolute;left:10155;top:484;width:1125;height:3491" coordorigin="5580,2914" coordsize="1035,3110">
              <v:rect id="_x0000_s1105" style="position:absolute;left:5580;top:2914;width:1035;height:3110" fillcolor="#b2a1c7 [1943]" strokecolor="#b2a1c7 [1943]" strokeweight="2.25pt">
                <v:fill color2="#e5dfec [663]" angle="-45" focus="-50%" type="gradient"/>
                <v:shadow on="t" type="perspective" color="#3f3151 [1607]" opacity=".5" offset="1pt" offset2="-3pt"/>
              </v:rect>
              <v:shape id="_x0000_s1106" type="#_x0000_t136" style="position:absolute;left:4660;top:4188;width:2998;height:673;rotation:270" fillcolor="#fff200" strokecolor="black [3213]">
                <v:fill color2="#4d0808" colors="0 #fff200;29491f #ff7a00;45875f #ff0300;1 #4d0808" method="none" focus="-50%" type="gradient"/>
                <v:shadow on="t" color="#99f" opacity="52429f" offset="3pt,3pt"/>
                <v:textpath style="font-family:&quot;AGA Battouta Regular&quot;;v-text-kern:t" trim="t" fitpath="t" string="مدخل الى علم الفيزياء"/>
              </v:shape>
            </v:group>
            <v:shape id="_x0000_s1109" type="#_x0000_t136" style="position:absolute;left:8400;top:3615;width:1470;height:795" fillcolor="red" stroked="f" strokecolor="black [3213]">
              <v:fill color2="#ffbf00"/>
              <v:shadow color="#99f" opacity="52429f" offset="3pt,3pt"/>
              <v:textpath style="font-family:&quot;AGA Juhyna Regular&quot;;v-text-kern:t" trim="t" fitpath="t" string="الفكرة الرئسية"/>
            </v:shape>
            <v:shape id="_x0000_s1111" type="#_x0000_t136" style="position:absolute;left:3954;top:3198;width:3951;height:777" fillcolor="#60c" strokecolor="black [3213]">
              <v:fill color2="#c0c" focus="100%" type="gradient"/>
              <v:shadow on="t" color="yellow" opacity="52429f" offset="3pt,3pt"/>
              <v:textpath style="font-family:&quot;AGA Battouta Regular&quot;;v-text-kern:t" trim="t" fitpath="t" string="الرياضيات والفيزياء"/>
            </v:shape>
            <v:roundrect id="_x0000_s1098" style="position:absolute;left:1110;top:5366;width:9780;height:2130" arcsize="10923f" o:regroupid="1" fillcolor="white [3201]" strokecolor="#060" strokeweight="1pt">
              <v:fill color2="#d6e3bc [1302]" focusposition="1" focussize="" focus="100%" type="gradient"/>
              <v:shadow on="t" color="#4e6128 [1606]" opacity=".5" offset="6pt,-6pt"/>
              <v:textbox>
                <w:txbxContent>
                  <w:p w:rsidR="00187B73" w:rsidRDefault="00187B73" w:rsidP="00E671C0">
                    <w:pPr>
                      <w:pStyle w:val="a3"/>
                      <w:numPr>
                        <w:ilvl w:val="0"/>
                        <w:numId w:val="6"/>
                      </w:numPr>
                      <w:rPr>
                        <w:rFonts w:asciiTheme="minorBidi" w:hAnsiTheme="minorBid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inorBidi" w:hAnsiTheme="minorBidi" w:hint="cs"/>
                        <w:b/>
                        <w:bCs/>
                        <w:sz w:val="32"/>
                        <w:szCs w:val="32"/>
                        <w:rtl/>
                      </w:rPr>
                      <w:t>توضح الطريقة العلمية .</w:t>
                    </w:r>
                  </w:p>
                  <w:p w:rsidR="00187B73" w:rsidRDefault="00187B73" w:rsidP="00E671C0">
                    <w:pPr>
                      <w:pStyle w:val="a3"/>
                      <w:numPr>
                        <w:ilvl w:val="0"/>
                        <w:numId w:val="6"/>
                      </w:numPr>
                      <w:rPr>
                        <w:rFonts w:asciiTheme="minorBidi" w:hAnsiTheme="minorBid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inorBidi" w:hAnsiTheme="minorBidi" w:hint="cs"/>
                        <w:b/>
                        <w:bCs/>
                        <w:sz w:val="32"/>
                        <w:szCs w:val="32"/>
                        <w:rtl/>
                      </w:rPr>
                      <w:t>تستخدم النظام الدولي للوحدات .</w:t>
                    </w:r>
                  </w:p>
                  <w:p w:rsidR="00187B73" w:rsidRDefault="00187B73" w:rsidP="00E671C0">
                    <w:pPr>
                      <w:pStyle w:val="a3"/>
                      <w:numPr>
                        <w:ilvl w:val="0"/>
                        <w:numId w:val="6"/>
                      </w:numPr>
                      <w:rPr>
                        <w:rFonts w:asciiTheme="minorBidi" w:hAnsiTheme="minorBid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inorBidi" w:hAnsiTheme="minorBidi" w:hint="cs"/>
                        <w:b/>
                        <w:bCs/>
                        <w:sz w:val="32"/>
                        <w:szCs w:val="32"/>
                        <w:rtl/>
                      </w:rPr>
                      <w:t>تقوم الإجابات باستخدام تحليل الوحدات .</w:t>
                    </w:r>
                  </w:p>
                  <w:p w:rsidR="00187B73" w:rsidRPr="00E671C0" w:rsidRDefault="00187B73" w:rsidP="00E671C0">
                    <w:pPr>
                      <w:pStyle w:val="a3"/>
                      <w:numPr>
                        <w:ilvl w:val="0"/>
                        <w:numId w:val="6"/>
                      </w:numPr>
                      <w:rPr>
                        <w:rFonts w:asciiTheme="minorBidi" w:hAnsiTheme="minorBid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inorBidi" w:hAnsiTheme="minorBidi" w:hint="cs"/>
                        <w:b/>
                        <w:bCs/>
                        <w:sz w:val="32"/>
                        <w:szCs w:val="32"/>
                        <w:rtl/>
                      </w:rPr>
                      <w:t>تجري العمليات الحسابية وفقاً للقوانين الفيزيائية وباستخدام الرموز العلمية .</w:t>
                    </w:r>
                  </w:p>
                </w:txbxContent>
              </v:textbox>
            </v:roundrect>
            <v:shape id="_x0000_s1099" type="#_x0000_t136" style="position:absolute;left:1755;top:5660;width:990;height:561" o:regroupid="1" fillcolor="#060" stroked="f" strokecolor="black [3213]">
              <v:fill color2="#ffbf00"/>
              <v:shadow color="#99f" opacity=".5" offset="6pt,-6pt"/>
              <v:textpath style="font-family:&quot;AGA Juhyna Regular&quot;;v-text-kern:t" trim="t" fitpath="t" string="الأهداف"/>
            </v:shape>
            <v:roundrect id="_x0000_s1115" style="position:absolute;left:960;top:15240;width:10020;height:615" arcsize="10923f" fillcolor="#fabf8f [1945]" strokecolor="#622423 [1605]" strokeweight="1pt">
              <v:fill color2="#fde9d9 [665]" angle="-45" focus="-50%" type="gradient"/>
              <v:shadow on="t" type="perspective" color="#974706 [1609]" opacity=".5" offset="1pt" offset2="-3pt"/>
              <v:textbox>
                <w:txbxContent>
                  <w:p w:rsidR="00241EB9" w:rsidRPr="00241EB9" w:rsidRDefault="00241EB9" w:rsidP="00241EB9">
                    <w:pPr>
                      <w:rPr>
                        <w:sz w:val="24"/>
                        <w:szCs w:val="24"/>
                      </w:rPr>
                    </w:pPr>
                    <w:r w:rsidRPr="00241EB9">
                      <w:rPr>
                        <w:rStyle w:val="apple-converted-space"/>
                        <w:rFonts w:cs="Arabic Transparent" w:hint="cs"/>
                        <w:b/>
                        <w:bCs/>
                        <w:color w:val="800080"/>
                        <w:sz w:val="24"/>
                        <w:szCs w:val="24"/>
                      </w:rPr>
                      <w:t> </w:t>
                    </w:r>
                    <w:r>
                      <w:rPr>
                        <w:rStyle w:val="apple-style-span"/>
                        <w:rFonts w:cs="Arabic Transparent" w:hint="cs"/>
                        <w:b/>
                        <w:bCs/>
                        <w:color w:val="800080"/>
                        <w:sz w:val="24"/>
                        <w:szCs w:val="24"/>
                        <w:rtl/>
                      </w:rPr>
                      <w:t>قال</w:t>
                    </w:r>
                    <w:r w:rsidRPr="00241EB9">
                      <w:rPr>
                        <w:rStyle w:val="apple-style-span"/>
                        <w:rFonts w:cs="Arabic Transparent" w:hint="cs"/>
                        <w:b/>
                        <w:bCs/>
                        <w:color w:val="800080"/>
                        <w:sz w:val="24"/>
                        <w:szCs w:val="24"/>
                        <w:rtl/>
                      </w:rPr>
                      <w:t xml:space="preserve"> </w:t>
                    </w:r>
                    <w:r>
                      <w:rPr>
                        <w:rStyle w:val="apple-style-span"/>
                        <w:rFonts w:cs="Arabic Transparent" w:hint="cs"/>
                        <w:b/>
                        <w:bCs/>
                        <w:color w:val="800080"/>
                        <w:sz w:val="24"/>
                        <w:szCs w:val="24"/>
                        <w:rtl/>
                      </w:rPr>
                      <w:t>تعالى</w:t>
                    </w:r>
                    <w:r>
                      <w:rPr>
                        <w:rStyle w:val="apple-style-span"/>
                        <w:rFonts w:cs="Arabic Transparent"/>
                        <w:b/>
                        <w:bCs/>
                        <w:color w:val="800080"/>
                        <w:sz w:val="24"/>
                        <w:szCs w:val="24"/>
                      </w:rPr>
                      <w:t xml:space="preserve"> : </w:t>
                    </w:r>
                    <w:hyperlink r:id="rId9" w:anchor="docu" w:history="1">
                      <w:r w:rsidRPr="00241EB9">
                        <w:rPr>
                          <w:rStyle w:val="Hyperlink"/>
                          <w:rFonts w:cs="Arabic Transparent" w:hint="cs"/>
                          <w:b/>
                          <w:bCs/>
                          <w:color w:val="auto"/>
                          <w:sz w:val="24"/>
                          <w:szCs w:val="24"/>
                          <w:u w:val="none"/>
                          <w:bdr w:val="none" w:sz="0" w:space="0" w:color="auto" w:frame="1"/>
                          <w:rtl/>
                        </w:rPr>
                        <w:t>سنريهم آياتنا في الآفاق وفي أنفسهم حتى يتبين لهم أنه الحق أولم يكف بربك أنه على كل شيء شهيد</w:t>
                      </w:r>
                      <w:r w:rsidRPr="00241EB9">
                        <w:rPr>
                          <w:rStyle w:val="apple-converted-space"/>
                          <w:rFonts w:cs="Arabic Transparent" w:hint="cs"/>
                          <w:b/>
                          <w:bCs/>
                          <w:sz w:val="24"/>
                          <w:szCs w:val="24"/>
                          <w:bdr w:val="none" w:sz="0" w:space="0" w:color="auto" w:frame="1"/>
                        </w:rPr>
                        <w:t> </w:t>
                      </w:r>
                    </w:hyperlink>
                    <w:r w:rsidRPr="00241EB9">
                      <w:rPr>
                        <w:rStyle w:val="apple-style-span"/>
                        <w:rFonts w:cs="Arabic Transparent" w:hint="cs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( 53 ) </w:t>
                    </w:r>
                  </w:p>
                </w:txbxContent>
              </v:textbox>
            </v:roundrect>
            <v:rect id="_x0000_s1116" style="position:absolute;left:720;top:484;width:1170;height:2455" fillcolor="#b2a1c7 [1943]" strokecolor="#b2a1c7 [1943]" strokeweight="3pt">
              <v:fill color2="#e5dfec [663]" angle="-45" focus="-50%" type="gradient"/>
              <v:shadow on="t" type="perspective" color="#3f3151 [1607]" opacity=".5" offset="1pt" offset2="-3pt"/>
              <v:textbox>
                <w:txbxContent>
                  <w:p w:rsidR="00241EB9" w:rsidRDefault="00241EB9">
                    <w:pPr>
                      <w:rPr>
                        <w:rFonts w:cs="AdvertisingExtraBold"/>
                        <w:rtl/>
                      </w:rPr>
                    </w:pPr>
                  </w:p>
                  <w:p w:rsidR="00241EB9" w:rsidRPr="00241EB9" w:rsidRDefault="00241EB9">
                    <w:pPr>
                      <w:rPr>
                        <w:rFonts w:cs="AdvertisingExtraBold"/>
                        <w:sz w:val="24"/>
                        <w:szCs w:val="24"/>
                        <w:rtl/>
                      </w:rPr>
                    </w:pPr>
                    <w:r w:rsidRPr="00241EB9">
                      <w:rPr>
                        <w:rFonts w:cs="AdvertisingExtraBold" w:hint="cs"/>
                        <w:sz w:val="24"/>
                        <w:szCs w:val="24"/>
                        <w:rtl/>
                      </w:rPr>
                      <w:t>الدرس</w:t>
                    </w:r>
                  </w:p>
                  <w:p w:rsidR="00241EB9" w:rsidRDefault="00241EB9">
                    <w:pPr>
                      <w:rPr>
                        <w:rFonts w:cs="AdvertisingExtraBold"/>
                        <w:color w:val="FF0000"/>
                        <w:sz w:val="24"/>
                        <w:szCs w:val="24"/>
                        <w:rtl/>
                      </w:rPr>
                    </w:pPr>
                  </w:p>
                  <w:p w:rsidR="00241EB9" w:rsidRPr="00241EB9" w:rsidRDefault="00241EB9">
                    <w:pPr>
                      <w:rPr>
                        <w:rFonts w:cs="AdvertisingExtraBold"/>
                        <w:color w:val="FF0000"/>
                        <w:sz w:val="28"/>
                        <w:szCs w:val="28"/>
                      </w:rPr>
                    </w:pPr>
                    <w:r w:rsidRPr="00241EB9">
                      <w:rPr>
                        <w:rFonts w:cs="AdvertisingExtraBold" w:hint="cs"/>
                        <w:color w:val="FF0000"/>
                        <w:sz w:val="28"/>
                        <w:szCs w:val="28"/>
                        <w:rtl/>
                      </w:rPr>
                      <w:t>(1-1)</w:t>
                    </w:r>
                  </w:p>
                </w:txbxContent>
              </v:textbox>
            </v:rect>
            <w10:wrap anchorx="page"/>
          </v:group>
        </w:pict>
      </w:r>
      <w:r w:rsidR="003A0FC9">
        <w:rPr>
          <w:rFonts w:asciiTheme="minorBidi" w:hAnsiTheme="minorBidi"/>
          <w:noProof/>
          <w:sz w:val="28"/>
          <w:szCs w:val="28"/>
          <w:rtl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-695325</wp:posOffset>
            </wp:positionH>
            <wp:positionV relativeFrom="paragraph">
              <wp:posOffset>962025</wp:posOffset>
            </wp:positionV>
            <wp:extent cx="1476375" cy="1143000"/>
            <wp:effectExtent l="19050" t="0" r="9525" b="0"/>
            <wp:wrapNone/>
            <wp:docPr id="7" name="صورة 5" descr="boy_show_and_tell_sm_w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y_show_and_tell_sm_wm.gi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B3380" w:rsidRDefault="00AB3380" w:rsidP="00187B73">
      <w:pPr>
        <w:jc w:val="center"/>
        <w:rPr>
          <w:rFonts w:asciiTheme="minorBidi" w:hAnsiTheme="minorBidi" w:cs="AGA Dimnah Regular"/>
          <w:color w:val="C00000"/>
          <w:sz w:val="40"/>
          <w:szCs w:val="40"/>
          <w:rtl/>
        </w:rPr>
      </w:pPr>
    </w:p>
    <w:p w:rsidR="00AB3380" w:rsidRDefault="00AB3380" w:rsidP="00187B73">
      <w:pPr>
        <w:jc w:val="center"/>
        <w:rPr>
          <w:rFonts w:asciiTheme="minorBidi" w:hAnsiTheme="minorBidi" w:cs="AGA Dimnah Regular"/>
          <w:color w:val="C00000"/>
          <w:sz w:val="40"/>
          <w:szCs w:val="40"/>
          <w:rtl/>
        </w:rPr>
      </w:pPr>
      <w:r>
        <w:rPr>
          <w:rFonts w:asciiTheme="minorBidi" w:hAnsiTheme="minorBidi" w:cs="AGA Dimnah Regular" w:hint="cs"/>
          <w:noProof/>
          <w:color w:val="C00000"/>
          <w:sz w:val="40"/>
          <w:szCs w:val="40"/>
          <w:rtl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781050</wp:posOffset>
            </wp:positionH>
            <wp:positionV relativeFrom="paragraph">
              <wp:posOffset>427990</wp:posOffset>
            </wp:positionV>
            <wp:extent cx="1447800" cy="1114425"/>
            <wp:effectExtent l="19050" t="0" r="0" b="0"/>
            <wp:wrapNone/>
            <wp:docPr id="11" name="صورة 10" descr="صورة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4.wmf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B3380" w:rsidRDefault="00AB3380" w:rsidP="00187B73">
      <w:pPr>
        <w:jc w:val="center"/>
        <w:rPr>
          <w:rFonts w:asciiTheme="minorBidi" w:hAnsiTheme="minorBidi" w:cs="AGA Dimnah Regular"/>
          <w:color w:val="C00000"/>
          <w:sz w:val="40"/>
          <w:szCs w:val="40"/>
          <w:rtl/>
        </w:rPr>
      </w:pPr>
    </w:p>
    <w:p w:rsidR="00AB3380" w:rsidRDefault="00AB3380" w:rsidP="00187B73">
      <w:pPr>
        <w:jc w:val="center"/>
        <w:rPr>
          <w:rFonts w:asciiTheme="minorBidi" w:hAnsiTheme="minorBidi" w:cs="AGA Dimnah Regular"/>
          <w:color w:val="C00000"/>
          <w:sz w:val="40"/>
          <w:szCs w:val="40"/>
          <w:rtl/>
        </w:rPr>
      </w:pPr>
    </w:p>
    <w:p w:rsidR="00187B73" w:rsidRDefault="00187B73" w:rsidP="00187B73">
      <w:pPr>
        <w:jc w:val="center"/>
        <w:rPr>
          <w:rFonts w:asciiTheme="minorBidi" w:hAnsiTheme="minorBidi" w:cs="AGA Dimnah Regular"/>
          <w:color w:val="C00000"/>
          <w:sz w:val="40"/>
          <w:szCs w:val="40"/>
          <w:rtl/>
        </w:rPr>
      </w:pPr>
    </w:p>
    <w:p w:rsidR="00187B73" w:rsidRDefault="00187B73" w:rsidP="00187B73">
      <w:pPr>
        <w:rPr>
          <w:rFonts w:asciiTheme="minorBidi" w:hAnsiTheme="minorBidi" w:cs="AGA Dimnah Regular"/>
          <w:color w:val="C00000"/>
          <w:sz w:val="40"/>
          <w:szCs w:val="40"/>
          <w:rtl/>
        </w:rPr>
      </w:pPr>
    </w:p>
    <w:p w:rsidR="00AB3380" w:rsidRPr="00AB3380" w:rsidRDefault="00AB3380" w:rsidP="00187B73">
      <w:pPr>
        <w:rPr>
          <w:rFonts w:asciiTheme="minorBidi" w:hAnsiTheme="minorBidi" w:cs="AGA Dimnah Regular"/>
          <w:color w:val="C00000"/>
          <w:sz w:val="14"/>
          <w:szCs w:val="14"/>
          <w:rtl/>
        </w:rPr>
      </w:pPr>
    </w:p>
    <w:tbl>
      <w:tblPr>
        <w:tblStyle w:val="a5"/>
        <w:bidiVisual/>
        <w:tblW w:w="10065" w:type="dxa"/>
        <w:tblInd w:w="-800" w:type="dxa"/>
        <w:tblLook w:val="04A0"/>
      </w:tblPr>
      <w:tblGrid>
        <w:gridCol w:w="1271"/>
        <w:gridCol w:w="2669"/>
        <w:gridCol w:w="4064"/>
        <w:gridCol w:w="933"/>
        <w:gridCol w:w="1128"/>
      </w:tblGrid>
      <w:tr w:rsidR="00E826F4" w:rsidRPr="00187B73" w:rsidTr="00D2374E">
        <w:trPr>
          <w:trHeight w:val="552"/>
        </w:trPr>
        <w:tc>
          <w:tcPr>
            <w:tcW w:w="1271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187B73" w:rsidRPr="00187B73" w:rsidRDefault="00187B73" w:rsidP="000F447C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دورة التعليم</w:t>
            </w:r>
          </w:p>
        </w:tc>
        <w:tc>
          <w:tcPr>
            <w:tcW w:w="2669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187B73" w:rsidRPr="00187B73" w:rsidRDefault="00187B73" w:rsidP="000F447C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العناوين الرئيسية</w:t>
            </w:r>
          </w:p>
        </w:tc>
        <w:tc>
          <w:tcPr>
            <w:tcW w:w="4064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187B73" w:rsidRPr="00187B73" w:rsidRDefault="00187B73" w:rsidP="000F447C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إجراءات التدريس</w:t>
            </w:r>
          </w:p>
        </w:tc>
        <w:tc>
          <w:tcPr>
            <w:tcW w:w="933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187B73" w:rsidRPr="00187B73" w:rsidRDefault="00187B73" w:rsidP="000F447C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التقويم</w:t>
            </w:r>
          </w:p>
        </w:tc>
        <w:tc>
          <w:tcPr>
            <w:tcW w:w="1128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187B73" w:rsidRPr="00187B73" w:rsidRDefault="00187B73" w:rsidP="000F447C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الزمن</w:t>
            </w:r>
          </w:p>
        </w:tc>
      </w:tr>
      <w:tr w:rsidR="00187B73" w:rsidRPr="00187B73" w:rsidTr="00D2374E">
        <w:trPr>
          <w:trHeight w:val="552"/>
        </w:trPr>
        <w:tc>
          <w:tcPr>
            <w:tcW w:w="1271" w:type="dxa"/>
            <w:vMerge w:val="restart"/>
            <w:tcBorders>
              <w:top w:val="single" w:sz="18" w:space="0" w:color="000000" w:themeColor="text1"/>
            </w:tcBorders>
            <w:shd w:val="clear" w:color="auto" w:fill="CCFF99"/>
            <w:vAlign w:val="center"/>
          </w:tcPr>
          <w:p w:rsidR="00187B73" w:rsidRPr="000F447C" w:rsidRDefault="00187B73" w:rsidP="000F447C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  <w:r w:rsidRPr="000F447C">
              <w:rPr>
                <w:rFonts w:asciiTheme="minorBidi" w:hAnsiTheme="minorBidi" w:cs="AGA Dimnah Regular" w:hint="cs"/>
                <w:color w:val="800080"/>
                <w:sz w:val="36"/>
                <w:szCs w:val="36"/>
                <w:rtl/>
              </w:rPr>
              <w:t>التركيز</w:t>
            </w:r>
          </w:p>
        </w:tc>
        <w:tc>
          <w:tcPr>
            <w:tcW w:w="2669" w:type="dxa"/>
            <w:tcBorders>
              <w:top w:val="single" w:sz="18" w:space="0" w:color="000000" w:themeColor="text1"/>
            </w:tcBorders>
            <w:vAlign w:val="center"/>
          </w:tcPr>
          <w:p w:rsidR="00187B73" w:rsidRPr="00D2374E" w:rsidRDefault="00187B73" w:rsidP="000F447C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D2374E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نشاط محفز</w:t>
            </w:r>
          </w:p>
        </w:tc>
        <w:tc>
          <w:tcPr>
            <w:tcW w:w="4064" w:type="dxa"/>
            <w:tcBorders>
              <w:top w:val="single" w:sz="18" w:space="0" w:color="000000" w:themeColor="text1"/>
            </w:tcBorders>
            <w:vAlign w:val="center"/>
          </w:tcPr>
          <w:p w:rsidR="00187B73" w:rsidRPr="00D2374E" w:rsidRDefault="000F447C" w:rsidP="000F447C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D2374E">
              <w:rPr>
                <w:rFonts w:asciiTheme="minorBidi" w:hAnsiTheme="minorBidi" w:hint="cs"/>
                <w:sz w:val="24"/>
                <w:szCs w:val="24"/>
                <w:rtl/>
              </w:rPr>
              <w:t>قياس الأشياء دون استخدام أي أداة قياس</w:t>
            </w:r>
          </w:p>
        </w:tc>
        <w:tc>
          <w:tcPr>
            <w:tcW w:w="933" w:type="dxa"/>
            <w:tcBorders>
              <w:top w:val="single" w:sz="18" w:space="0" w:color="000000" w:themeColor="text1"/>
            </w:tcBorders>
            <w:vAlign w:val="center"/>
          </w:tcPr>
          <w:p w:rsidR="00187B73" w:rsidRPr="00D2374E" w:rsidRDefault="00D2374E" w:rsidP="000F447C">
            <w:pPr>
              <w:jc w:val="center"/>
              <w:rPr>
                <w:rFonts w:asciiTheme="minorBidi" w:hAnsiTheme="minorBidi" w:hint="cs"/>
                <w:sz w:val="24"/>
                <w:szCs w:val="24"/>
                <w:rtl/>
              </w:rPr>
            </w:pPr>
            <w:r w:rsidRPr="00D2374E">
              <w:rPr>
                <w:rFonts w:asciiTheme="minorBidi" w:hAnsiTheme="minorBidi" w:hint="cs"/>
                <w:sz w:val="24"/>
                <w:szCs w:val="24"/>
                <w:rtl/>
              </w:rPr>
              <w:t>تشخيصي</w:t>
            </w:r>
          </w:p>
        </w:tc>
        <w:tc>
          <w:tcPr>
            <w:tcW w:w="1128" w:type="dxa"/>
            <w:tcBorders>
              <w:top w:val="single" w:sz="18" w:space="0" w:color="000000" w:themeColor="text1"/>
            </w:tcBorders>
            <w:vAlign w:val="center"/>
          </w:tcPr>
          <w:p w:rsidR="00187B73" w:rsidRPr="00D2374E" w:rsidRDefault="00D2374E" w:rsidP="00D2374E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10</w:t>
            </w:r>
          </w:p>
        </w:tc>
      </w:tr>
      <w:tr w:rsidR="00D2374E" w:rsidRPr="00187B73" w:rsidTr="00D2374E">
        <w:trPr>
          <w:trHeight w:val="552"/>
        </w:trPr>
        <w:tc>
          <w:tcPr>
            <w:tcW w:w="1271" w:type="dxa"/>
            <w:vMerge/>
            <w:tcBorders>
              <w:bottom w:val="single" w:sz="18" w:space="0" w:color="000000" w:themeColor="text1"/>
            </w:tcBorders>
            <w:shd w:val="clear" w:color="auto" w:fill="CCFF99"/>
            <w:vAlign w:val="center"/>
          </w:tcPr>
          <w:p w:rsidR="00D2374E" w:rsidRPr="000F447C" w:rsidRDefault="00D2374E" w:rsidP="000F447C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</w:p>
        </w:tc>
        <w:tc>
          <w:tcPr>
            <w:tcW w:w="2669" w:type="dxa"/>
            <w:tcBorders>
              <w:bottom w:val="single" w:sz="18" w:space="0" w:color="000000" w:themeColor="text1"/>
            </w:tcBorders>
            <w:vAlign w:val="center"/>
          </w:tcPr>
          <w:p w:rsidR="00D2374E" w:rsidRPr="00D2374E" w:rsidRDefault="00D2374E" w:rsidP="000F447C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D2374E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الربط مع المعرفة السابقة</w:t>
            </w:r>
          </w:p>
        </w:tc>
        <w:tc>
          <w:tcPr>
            <w:tcW w:w="4064" w:type="dxa"/>
            <w:tcBorders>
              <w:bottom w:val="single" w:sz="18" w:space="0" w:color="000000" w:themeColor="text1"/>
            </w:tcBorders>
            <w:vAlign w:val="center"/>
          </w:tcPr>
          <w:p w:rsidR="00D2374E" w:rsidRPr="00D2374E" w:rsidRDefault="00D2374E" w:rsidP="000F447C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D2374E">
              <w:rPr>
                <w:rFonts w:asciiTheme="minorBidi" w:hAnsiTheme="minorBidi" w:hint="cs"/>
                <w:sz w:val="24"/>
                <w:szCs w:val="24"/>
                <w:rtl/>
              </w:rPr>
              <w:t>تصنيف الوحدات</w:t>
            </w:r>
          </w:p>
        </w:tc>
        <w:tc>
          <w:tcPr>
            <w:tcW w:w="933" w:type="dxa"/>
            <w:tcBorders>
              <w:bottom w:val="single" w:sz="18" w:space="0" w:color="000000" w:themeColor="text1"/>
            </w:tcBorders>
            <w:vAlign w:val="center"/>
          </w:tcPr>
          <w:p w:rsidR="00D2374E" w:rsidRPr="00D2374E" w:rsidRDefault="00D2374E" w:rsidP="000F447C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D2374E">
              <w:rPr>
                <w:rFonts w:asciiTheme="minorBidi" w:hAnsiTheme="minorBidi" w:hint="cs"/>
                <w:sz w:val="24"/>
                <w:szCs w:val="24"/>
                <w:rtl/>
              </w:rPr>
              <w:t>تشخيصي</w:t>
            </w:r>
          </w:p>
        </w:tc>
        <w:tc>
          <w:tcPr>
            <w:tcW w:w="1128" w:type="dxa"/>
            <w:tcBorders>
              <w:bottom w:val="single" w:sz="18" w:space="0" w:color="000000" w:themeColor="text1"/>
            </w:tcBorders>
          </w:tcPr>
          <w:p w:rsidR="00D2374E" w:rsidRDefault="00D2374E" w:rsidP="00D2374E">
            <w:pPr>
              <w:jc w:val="center"/>
            </w:pPr>
            <w:r w:rsidRPr="00756C91">
              <w:rPr>
                <w:rFonts w:asciiTheme="minorBidi" w:hAnsiTheme="minorBidi"/>
                <w:sz w:val="24"/>
                <w:szCs w:val="24"/>
              </w:rPr>
              <w:t>10</w:t>
            </w:r>
          </w:p>
        </w:tc>
      </w:tr>
      <w:tr w:rsidR="00D2374E" w:rsidRPr="00187B73" w:rsidTr="00D2374E">
        <w:trPr>
          <w:trHeight w:val="552"/>
        </w:trPr>
        <w:tc>
          <w:tcPr>
            <w:tcW w:w="1271" w:type="dxa"/>
            <w:vMerge w:val="restart"/>
            <w:tcBorders>
              <w:top w:val="single" w:sz="18" w:space="0" w:color="000000" w:themeColor="text1"/>
            </w:tcBorders>
            <w:shd w:val="clear" w:color="auto" w:fill="CCFF99"/>
            <w:vAlign w:val="center"/>
          </w:tcPr>
          <w:p w:rsidR="00D2374E" w:rsidRPr="000F447C" w:rsidRDefault="00D2374E" w:rsidP="000F447C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  <w:r w:rsidRPr="000F447C">
              <w:rPr>
                <w:rFonts w:asciiTheme="minorBidi" w:hAnsiTheme="minorBidi" w:cs="AGA Dimnah Regular" w:hint="cs"/>
                <w:color w:val="800080"/>
                <w:sz w:val="36"/>
                <w:szCs w:val="36"/>
                <w:rtl/>
              </w:rPr>
              <w:t>التدريس</w:t>
            </w:r>
          </w:p>
        </w:tc>
        <w:tc>
          <w:tcPr>
            <w:tcW w:w="2669" w:type="dxa"/>
            <w:tcBorders>
              <w:top w:val="single" w:sz="18" w:space="0" w:color="000000" w:themeColor="text1"/>
            </w:tcBorders>
            <w:vAlign w:val="center"/>
          </w:tcPr>
          <w:p w:rsidR="00D2374E" w:rsidRPr="00D2374E" w:rsidRDefault="00D2374E" w:rsidP="000F447C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proofErr w:type="spellStart"/>
            <w:r w:rsidRPr="00D2374E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مالفيزياء</w:t>
            </w:r>
            <w:proofErr w:type="spellEnd"/>
            <w:r w:rsidRPr="00D2374E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 xml:space="preserve"> ؟</w:t>
            </w:r>
          </w:p>
        </w:tc>
        <w:tc>
          <w:tcPr>
            <w:tcW w:w="4064" w:type="dxa"/>
            <w:tcBorders>
              <w:top w:val="single" w:sz="18" w:space="0" w:color="000000" w:themeColor="text1"/>
            </w:tcBorders>
            <w:vAlign w:val="center"/>
          </w:tcPr>
          <w:p w:rsidR="00D2374E" w:rsidRPr="00D2374E" w:rsidRDefault="00D2374E" w:rsidP="000F447C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D2374E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عصف ذهني :</w:t>
            </w:r>
            <w:r w:rsidRPr="00D2374E">
              <w:rPr>
                <w:rFonts w:asciiTheme="minorBidi" w:hAnsiTheme="minorBidi" w:hint="cs"/>
                <w:sz w:val="24"/>
                <w:szCs w:val="24"/>
                <w:rtl/>
              </w:rPr>
              <w:t xml:space="preserve"> ماذا يخطر ببالك عند سماع كلمة الفيزياء ؟</w:t>
            </w:r>
          </w:p>
        </w:tc>
        <w:tc>
          <w:tcPr>
            <w:tcW w:w="933" w:type="dxa"/>
            <w:tcBorders>
              <w:top w:val="single" w:sz="18" w:space="0" w:color="000000" w:themeColor="text1"/>
            </w:tcBorders>
            <w:vAlign w:val="center"/>
          </w:tcPr>
          <w:p w:rsidR="00D2374E" w:rsidRPr="00D2374E" w:rsidRDefault="00D2374E" w:rsidP="000F447C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</w:rPr>
              <w:t>بنائي</w:t>
            </w:r>
          </w:p>
        </w:tc>
        <w:tc>
          <w:tcPr>
            <w:tcW w:w="1128" w:type="dxa"/>
            <w:tcBorders>
              <w:top w:val="single" w:sz="18" w:space="0" w:color="000000" w:themeColor="text1"/>
            </w:tcBorders>
          </w:tcPr>
          <w:p w:rsidR="00D2374E" w:rsidRDefault="00D2374E" w:rsidP="00D2374E">
            <w:pPr>
              <w:jc w:val="center"/>
            </w:pPr>
            <w:r w:rsidRPr="00756C91">
              <w:rPr>
                <w:rFonts w:asciiTheme="minorBidi" w:hAnsiTheme="minorBidi"/>
                <w:sz w:val="24"/>
                <w:szCs w:val="24"/>
              </w:rPr>
              <w:t>10</w:t>
            </w:r>
          </w:p>
        </w:tc>
      </w:tr>
      <w:tr w:rsidR="00D2374E" w:rsidRPr="00187B73" w:rsidTr="00DA224B">
        <w:trPr>
          <w:trHeight w:val="552"/>
        </w:trPr>
        <w:tc>
          <w:tcPr>
            <w:tcW w:w="1271" w:type="dxa"/>
            <w:vMerge/>
            <w:shd w:val="clear" w:color="auto" w:fill="CCFF99"/>
            <w:vAlign w:val="center"/>
          </w:tcPr>
          <w:p w:rsidR="00D2374E" w:rsidRPr="000F447C" w:rsidRDefault="00D2374E" w:rsidP="000F447C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</w:p>
        </w:tc>
        <w:tc>
          <w:tcPr>
            <w:tcW w:w="2669" w:type="dxa"/>
            <w:vAlign w:val="center"/>
          </w:tcPr>
          <w:p w:rsidR="00D2374E" w:rsidRPr="00D2374E" w:rsidRDefault="00D2374E" w:rsidP="000F447C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D2374E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الرياضيات في الفيزياء + مثال</w:t>
            </w:r>
          </w:p>
        </w:tc>
        <w:tc>
          <w:tcPr>
            <w:tcW w:w="4064" w:type="dxa"/>
            <w:vAlign w:val="center"/>
          </w:tcPr>
          <w:p w:rsidR="00D2374E" w:rsidRPr="00D2374E" w:rsidRDefault="00D2374E" w:rsidP="000F447C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D2374E">
              <w:rPr>
                <w:rFonts w:asciiTheme="minorBidi" w:hAnsiTheme="minorBidi" w:hint="cs"/>
                <w:sz w:val="24"/>
                <w:szCs w:val="24"/>
                <w:rtl/>
              </w:rPr>
              <w:t>دائرة كهربائية ومناقشة الطالبات في العوامل التي تتحكم في مرور التيار</w:t>
            </w:r>
          </w:p>
        </w:tc>
        <w:tc>
          <w:tcPr>
            <w:tcW w:w="933" w:type="dxa"/>
          </w:tcPr>
          <w:p w:rsidR="00D2374E" w:rsidRDefault="00D2374E" w:rsidP="00D2374E">
            <w:pPr>
              <w:jc w:val="center"/>
            </w:pPr>
            <w:r w:rsidRPr="00F47C1F">
              <w:rPr>
                <w:rFonts w:asciiTheme="minorBidi" w:hAnsiTheme="minorBidi" w:hint="cs"/>
                <w:sz w:val="24"/>
                <w:szCs w:val="24"/>
                <w:rtl/>
              </w:rPr>
              <w:t>بنائي</w:t>
            </w:r>
          </w:p>
        </w:tc>
        <w:tc>
          <w:tcPr>
            <w:tcW w:w="1128" w:type="dxa"/>
            <w:vAlign w:val="center"/>
          </w:tcPr>
          <w:p w:rsidR="00D2374E" w:rsidRPr="00D2374E" w:rsidRDefault="00D2374E" w:rsidP="00D2374E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15</w:t>
            </w:r>
          </w:p>
        </w:tc>
      </w:tr>
      <w:tr w:rsidR="00D2374E" w:rsidRPr="00187B73" w:rsidTr="00DA224B">
        <w:trPr>
          <w:trHeight w:val="552"/>
        </w:trPr>
        <w:tc>
          <w:tcPr>
            <w:tcW w:w="1271" w:type="dxa"/>
            <w:vMerge/>
            <w:shd w:val="clear" w:color="auto" w:fill="CCFF99"/>
            <w:vAlign w:val="center"/>
          </w:tcPr>
          <w:p w:rsidR="00D2374E" w:rsidRPr="000F447C" w:rsidRDefault="00D2374E" w:rsidP="000F447C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</w:p>
        </w:tc>
        <w:tc>
          <w:tcPr>
            <w:tcW w:w="2669" w:type="dxa"/>
            <w:vAlign w:val="center"/>
          </w:tcPr>
          <w:p w:rsidR="00D2374E" w:rsidRPr="00D2374E" w:rsidRDefault="00D2374E" w:rsidP="000F447C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D2374E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الطريقة العلمية</w:t>
            </w:r>
          </w:p>
        </w:tc>
        <w:tc>
          <w:tcPr>
            <w:tcW w:w="4064" w:type="dxa"/>
            <w:vAlign w:val="center"/>
          </w:tcPr>
          <w:p w:rsidR="00D2374E" w:rsidRPr="00D2374E" w:rsidRDefault="00D2374E" w:rsidP="000F447C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D2374E">
              <w:rPr>
                <w:rFonts w:asciiTheme="minorBidi" w:hAnsiTheme="minorBidi" w:hint="cs"/>
                <w:sz w:val="24"/>
                <w:szCs w:val="24"/>
                <w:rtl/>
              </w:rPr>
              <w:t xml:space="preserve">خريطة مفاهيم </w:t>
            </w:r>
          </w:p>
        </w:tc>
        <w:tc>
          <w:tcPr>
            <w:tcW w:w="933" w:type="dxa"/>
          </w:tcPr>
          <w:p w:rsidR="00D2374E" w:rsidRDefault="00D2374E" w:rsidP="00D2374E">
            <w:pPr>
              <w:jc w:val="center"/>
            </w:pPr>
            <w:r w:rsidRPr="00F47C1F">
              <w:rPr>
                <w:rFonts w:asciiTheme="minorBidi" w:hAnsiTheme="minorBidi" w:hint="cs"/>
                <w:sz w:val="24"/>
                <w:szCs w:val="24"/>
                <w:rtl/>
              </w:rPr>
              <w:t>بنائي</w:t>
            </w:r>
          </w:p>
        </w:tc>
        <w:tc>
          <w:tcPr>
            <w:tcW w:w="1128" w:type="dxa"/>
          </w:tcPr>
          <w:p w:rsidR="00D2374E" w:rsidRDefault="00D2374E" w:rsidP="00D2374E">
            <w:pPr>
              <w:jc w:val="center"/>
            </w:pPr>
            <w:r w:rsidRPr="00710F40">
              <w:rPr>
                <w:rFonts w:asciiTheme="minorBidi" w:hAnsiTheme="minorBidi"/>
                <w:sz w:val="24"/>
                <w:szCs w:val="24"/>
              </w:rPr>
              <w:t>10</w:t>
            </w:r>
          </w:p>
        </w:tc>
      </w:tr>
      <w:tr w:rsidR="00D2374E" w:rsidRPr="00187B73" w:rsidTr="00DA224B">
        <w:trPr>
          <w:trHeight w:val="552"/>
        </w:trPr>
        <w:tc>
          <w:tcPr>
            <w:tcW w:w="1271" w:type="dxa"/>
            <w:vMerge/>
            <w:shd w:val="clear" w:color="auto" w:fill="CCFF99"/>
            <w:vAlign w:val="center"/>
          </w:tcPr>
          <w:p w:rsidR="00D2374E" w:rsidRPr="000F447C" w:rsidRDefault="00D2374E" w:rsidP="000F447C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</w:p>
        </w:tc>
        <w:tc>
          <w:tcPr>
            <w:tcW w:w="2669" w:type="dxa"/>
            <w:vAlign w:val="center"/>
          </w:tcPr>
          <w:p w:rsidR="00D2374E" w:rsidRPr="00D2374E" w:rsidRDefault="00D2374E" w:rsidP="000F447C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D2374E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 xml:space="preserve">الفرضية </w:t>
            </w:r>
            <w:r w:rsidRPr="00D2374E"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  <w:t>–</w:t>
            </w:r>
            <w:r w:rsidRPr="00D2374E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 xml:space="preserve"> النماذج</w:t>
            </w:r>
          </w:p>
        </w:tc>
        <w:tc>
          <w:tcPr>
            <w:tcW w:w="4064" w:type="dxa"/>
            <w:vAlign w:val="center"/>
          </w:tcPr>
          <w:p w:rsidR="00D2374E" w:rsidRPr="00D2374E" w:rsidRDefault="00D2374E" w:rsidP="000F447C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D2374E">
              <w:rPr>
                <w:rFonts w:asciiTheme="minorBidi" w:hAnsiTheme="minorBidi" w:hint="cs"/>
                <w:sz w:val="24"/>
                <w:szCs w:val="24"/>
                <w:rtl/>
              </w:rPr>
              <w:t>عرض صور كوكب المريخ</w:t>
            </w:r>
          </w:p>
        </w:tc>
        <w:tc>
          <w:tcPr>
            <w:tcW w:w="933" w:type="dxa"/>
          </w:tcPr>
          <w:p w:rsidR="00D2374E" w:rsidRDefault="00D2374E" w:rsidP="00D2374E">
            <w:pPr>
              <w:jc w:val="center"/>
            </w:pPr>
            <w:r w:rsidRPr="00F47C1F">
              <w:rPr>
                <w:rFonts w:asciiTheme="minorBidi" w:hAnsiTheme="minorBidi" w:hint="cs"/>
                <w:sz w:val="24"/>
                <w:szCs w:val="24"/>
                <w:rtl/>
              </w:rPr>
              <w:t>بنائي</w:t>
            </w:r>
          </w:p>
        </w:tc>
        <w:tc>
          <w:tcPr>
            <w:tcW w:w="1128" w:type="dxa"/>
          </w:tcPr>
          <w:p w:rsidR="00D2374E" w:rsidRDefault="00D2374E" w:rsidP="00D2374E">
            <w:pPr>
              <w:jc w:val="center"/>
            </w:pPr>
            <w:r w:rsidRPr="00710F40">
              <w:rPr>
                <w:rFonts w:asciiTheme="minorBidi" w:hAnsiTheme="minorBidi"/>
                <w:sz w:val="24"/>
                <w:szCs w:val="24"/>
              </w:rPr>
              <w:t>10</w:t>
            </w:r>
          </w:p>
        </w:tc>
      </w:tr>
      <w:tr w:rsidR="00D2374E" w:rsidRPr="00187B73" w:rsidTr="00DA224B">
        <w:trPr>
          <w:trHeight w:val="552"/>
        </w:trPr>
        <w:tc>
          <w:tcPr>
            <w:tcW w:w="1271" w:type="dxa"/>
            <w:vMerge/>
            <w:tcBorders>
              <w:bottom w:val="single" w:sz="18" w:space="0" w:color="000000" w:themeColor="text1"/>
            </w:tcBorders>
            <w:shd w:val="clear" w:color="auto" w:fill="CCFF99"/>
            <w:vAlign w:val="center"/>
          </w:tcPr>
          <w:p w:rsidR="00D2374E" w:rsidRPr="000F447C" w:rsidRDefault="00D2374E" w:rsidP="000F447C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</w:p>
        </w:tc>
        <w:tc>
          <w:tcPr>
            <w:tcW w:w="2669" w:type="dxa"/>
            <w:tcBorders>
              <w:bottom w:val="single" w:sz="18" w:space="0" w:color="000000" w:themeColor="text1"/>
            </w:tcBorders>
            <w:vAlign w:val="center"/>
          </w:tcPr>
          <w:p w:rsidR="00D2374E" w:rsidRPr="00D2374E" w:rsidRDefault="00D2374E" w:rsidP="000F447C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D2374E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القانون العلمي والنظرية العلمية</w:t>
            </w:r>
          </w:p>
        </w:tc>
        <w:tc>
          <w:tcPr>
            <w:tcW w:w="4064" w:type="dxa"/>
            <w:tcBorders>
              <w:bottom w:val="single" w:sz="18" w:space="0" w:color="000000" w:themeColor="text1"/>
            </w:tcBorders>
            <w:vAlign w:val="center"/>
          </w:tcPr>
          <w:p w:rsidR="00D2374E" w:rsidRPr="00D2374E" w:rsidRDefault="00D2374E" w:rsidP="000F447C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D2374E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قراءة حرة</w:t>
            </w:r>
            <w:r w:rsidRPr="00D2374E">
              <w:rPr>
                <w:rFonts w:asciiTheme="minorBidi" w:hAnsiTheme="minorBidi" w:hint="cs"/>
                <w:sz w:val="24"/>
                <w:szCs w:val="24"/>
                <w:rtl/>
              </w:rPr>
              <w:t xml:space="preserve"> ثم تلخيص في مطوية</w:t>
            </w:r>
          </w:p>
        </w:tc>
        <w:tc>
          <w:tcPr>
            <w:tcW w:w="933" w:type="dxa"/>
            <w:tcBorders>
              <w:bottom w:val="single" w:sz="18" w:space="0" w:color="000000" w:themeColor="text1"/>
            </w:tcBorders>
          </w:tcPr>
          <w:p w:rsidR="00D2374E" w:rsidRDefault="00D2374E" w:rsidP="00D2374E">
            <w:pPr>
              <w:jc w:val="center"/>
            </w:pPr>
            <w:r w:rsidRPr="00F47C1F">
              <w:rPr>
                <w:rFonts w:asciiTheme="minorBidi" w:hAnsiTheme="minorBidi" w:hint="cs"/>
                <w:sz w:val="24"/>
                <w:szCs w:val="24"/>
                <w:rtl/>
              </w:rPr>
              <w:t>بنائي</w:t>
            </w:r>
          </w:p>
        </w:tc>
        <w:tc>
          <w:tcPr>
            <w:tcW w:w="1128" w:type="dxa"/>
            <w:tcBorders>
              <w:bottom w:val="single" w:sz="18" w:space="0" w:color="000000" w:themeColor="text1"/>
            </w:tcBorders>
          </w:tcPr>
          <w:p w:rsidR="00D2374E" w:rsidRDefault="00D2374E" w:rsidP="00D2374E">
            <w:pPr>
              <w:jc w:val="center"/>
            </w:pPr>
            <w:r w:rsidRPr="00710F40">
              <w:rPr>
                <w:rFonts w:asciiTheme="minorBidi" w:hAnsiTheme="minorBidi"/>
                <w:sz w:val="24"/>
                <w:szCs w:val="24"/>
              </w:rPr>
              <w:t>10</w:t>
            </w:r>
          </w:p>
        </w:tc>
      </w:tr>
      <w:tr w:rsidR="000F447C" w:rsidRPr="00187B73" w:rsidTr="00D2374E">
        <w:trPr>
          <w:trHeight w:val="552"/>
        </w:trPr>
        <w:tc>
          <w:tcPr>
            <w:tcW w:w="1271" w:type="dxa"/>
            <w:vMerge w:val="restart"/>
            <w:tcBorders>
              <w:top w:val="single" w:sz="18" w:space="0" w:color="000000" w:themeColor="text1"/>
            </w:tcBorders>
            <w:shd w:val="clear" w:color="auto" w:fill="CCFF99"/>
            <w:vAlign w:val="center"/>
          </w:tcPr>
          <w:p w:rsidR="000F447C" w:rsidRPr="000F447C" w:rsidRDefault="000F447C" w:rsidP="000F447C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  <w:r w:rsidRPr="000F447C">
              <w:rPr>
                <w:rFonts w:asciiTheme="minorBidi" w:hAnsiTheme="minorBidi" w:cs="AGA Dimnah Regular" w:hint="cs"/>
                <w:color w:val="800080"/>
                <w:sz w:val="36"/>
                <w:szCs w:val="36"/>
                <w:rtl/>
              </w:rPr>
              <w:t>التقويم</w:t>
            </w:r>
          </w:p>
        </w:tc>
        <w:tc>
          <w:tcPr>
            <w:tcW w:w="2669" w:type="dxa"/>
            <w:tcBorders>
              <w:top w:val="single" w:sz="18" w:space="0" w:color="000000" w:themeColor="text1"/>
            </w:tcBorders>
            <w:vAlign w:val="center"/>
          </w:tcPr>
          <w:p w:rsidR="000F447C" w:rsidRPr="00D2374E" w:rsidRDefault="000F447C" w:rsidP="000F447C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D2374E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التحقق من الفهم</w:t>
            </w:r>
          </w:p>
        </w:tc>
        <w:tc>
          <w:tcPr>
            <w:tcW w:w="4064" w:type="dxa"/>
            <w:tcBorders>
              <w:top w:val="single" w:sz="18" w:space="0" w:color="000000" w:themeColor="text1"/>
            </w:tcBorders>
            <w:vAlign w:val="center"/>
          </w:tcPr>
          <w:p w:rsidR="000F447C" w:rsidRPr="00D2374E" w:rsidRDefault="000F447C" w:rsidP="000F447C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D2374E">
              <w:rPr>
                <w:rFonts w:asciiTheme="minorBidi" w:hAnsiTheme="minorBidi" w:hint="cs"/>
                <w:sz w:val="24"/>
                <w:szCs w:val="24"/>
                <w:rtl/>
              </w:rPr>
              <w:t>أسئلة تدريبية + مراجعة</w:t>
            </w:r>
          </w:p>
        </w:tc>
        <w:tc>
          <w:tcPr>
            <w:tcW w:w="933" w:type="dxa"/>
            <w:tcBorders>
              <w:top w:val="single" w:sz="18" w:space="0" w:color="000000" w:themeColor="text1"/>
            </w:tcBorders>
            <w:vAlign w:val="center"/>
          </w:tcPr>
          <w:p w:rsidR="000F447C" w:rsidRPr="00D2374E" w:rsidRDefault="00D2374E" w:rsidP="000F447C">
            <w:pPr>
              <w:jc w:val="center"/>
              <w:rPr>
                <w:rFonts w:asciiTheme="minorBidi" w:hAnsiTheme="minorBidi" w:hint="cs"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</w:rPr>
              <w:t>نهائي</w:t>
            </w:r>
          </w:p>
        </w:tc>
        <w:tc>
          <w:tcPr>
            <w:tcW w:w="1128" w:type="dxa"/>
            <w:tcBorders>
              <w:top w:val="single" w:sz="18" w:space="0" w:color="000000" w:themeColor="text1"/>
            </w:tcBorders>
            <w:vAlign w:val="center"/>
          </w:tcPr>
          <w:p w:rsidR="000F447C" w:rsidRPr="00D2374E" w:rsidRDefault="00D2374E" w:rsidP="00D2374E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15</w:t>
            </w:r>
          </w:p>
        </w:tc>
      </w:tr>
      <w:tr w:rsidR="00D2374E" w:rsidRPr="00187B73" w:rsidTr="00473079">
        <w:trPr>
          <w:trHeight w:val="552"/>
        </w:trPr>
        <w:tc>
          <w:tcPr>
            <w:tcW w:w="1271" w:type="dxa"/>
            <w:vMerge/>
            <w:shd w:val="clear" w:color="auto" w:fill="CCFF99"/>
            <w:vAlign w:val="center"/>
          </w:tcPr>
          <w:p w:rsidR="00D2374E" w:rsidRPr="00187B73" w:rsidRDefault="00D2374E" w:rsidP="000F447C">
            <w:pPr>
              <w:jc w:val="center"/>
              <w:rPr>
                <w:rFonts w:asciiTheme="minorBidi" w:hAnsiTheme="minorBidi"/>
                <w:color w:val="000099"/>
                <w:sz w:val="24"/>
                <w:szCs w:val="24"/>
                <w:rtl/>
              </w:rPr>
            </w:pPr>
          </w:p>
        </w:tc>
        <w:tc>
          <w:tcPr>
            <w:tcW w:w="2669" w:type="dxa"/>
            <w:vAlign w:val="center"/>
          </w:tcPr>
          <w:p w:rsidR="00D2374E" w:rsidRPr="00D2374E" w:rsidRDefault="00D2374E" w:rsidP="000F447C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D2374E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التوسع</w:t>
            </w:r>
          </w:p>
        </w:tc>
        <w:tc>
          <w:tcPr>
            <w:tcW w:w="4064" w:type="dxa"/>
            <w:vAlign w:val="center"/>
          </w:tcPr>
          <w:p w:rsidR="00D2374E" w:rsidRPr="00D2374E" w:rsidRDefault="00D2374E" w:rsidP="000F447C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D2374E">
              <w:rPr>
                <w:rFonts w:asciiTheme="minorBidi" w:hAnsiTheme="minorBidi" w:hint="cs"/>
                <w:sz w:val="24"/>
                <w:szCs w:val="24"/>
                <w:rtl/>
              </w:rPr>
              <w:t>بحث معلومات عن تقنيات المستقبل</w:t>
            </w:r>
          </w:p>
        </w:tc>
        <w:tc>
          <w:tcPr>
            <w:tcW w:w="933" w:type="dxa"/>
            <w:vAlign w:val="center"/>
          </w:tcPr>
          <w:p w:rsidR="00D2374E" w:rsidRPr="00D2374E" w:rsidRDefault="00D2374E" w:rsidP="000F447C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</w:rPr>
              <w:t>نهائي</w:t>
            </w:r>
          </w:p>
        </w:tc>
        <w:tc>
          <w:tcPr>
            <w:tcW w:w="1128" w:type="dxa"/>
          </w:tcPr>
          <w:p w:rsidR="00D2374E" w:rsidRDefault="00D2374E" w:rsidP="00D2374E">
            <w:pPr>
              <w:jc w:val="center"/>
            </w:pPr>
            <w:r w:rsidRPr="009151CA">
              <w:rPr>
                <w:rFonts w:asciiTheme="minorBidi" w:hAnsiTheme="minorBidi"/>
                <w:sz w:val="24"/>
                <w:szCs w:val="24"/>
              </w:rPr>
              <w:t>10</w:t>
            </w:r>
          </w:p>
        </w:tc>
      </w:tr>
      <w:tr w:rsidR="00D2374E" w:rsidRPr="00187B73" w:rsidTr="00473079">
        <w:trPr>
          <w:trHeight w:val="552"/>
        </w:trPr>
        <w:tc>
          <w:tcPr>
            <w:tcW w:w="1271" w:type="dxa"/>
            <w:vMerge/>
            <w:shd w:val="clear" w:color="auto" w:fill="CCFF99"/>
            <w:vAlign w:val="center"/>
          </w:tcPr>
          <w:p w:rsidR="00D2374E" w:rsidRPr="00187B73" w:rsidRDefault="00D2374E" w:rsidP="000F447C">
            <w:pPr>
              <w:jc w:val="center"/>
              <w:rPr>
                <w:rFonts w:asciiTheme="minorBidi" w:hAnsiTheme="minorBidi"/>
                <w:color w:val="000099"/>
                <w:sz w:val="24"/>
                <w:szCs w:val="24"/>
                <w:rtl/>
              </w:rPr>
            </w:pPr>
          </w:p>
        </w:tc>
        <w:tc>
          <w:tcPr>
            <w:tcW w:w="2669" w:type="dxa"/>
            <w:vAlign w:val="center"/>
          </w:tcPr>
          <w:p w:rsidR="00D2374E" w:rsidRPr="00D2374E" w:rsidRDefault="00D2374E" w:rsidP="000F447C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proofErr w:type="spellStart"/>
            <w:r w:rsidRPr="00D2374E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اعادة</w:t>
            </w:r>
            <w:proofErr w:type="spellEnd"/>
            <w:r w:rsidRPr="00D2374E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 xml:space="preserve"> التدريس</w:t>
            </w:r>
          </w:p>
        </w:tc>
        <w:tc>
          <w:tcPr>
            <w:tcW w:w="4064" w:type="dxa"/>
            <w:vAlign w:val="center"/>
          </w:tcPr>
          <w:p w:rsidR="00D2374E" w:rsidRPr="00D2374E" w:rsidRDefault="00D2374E" w:rsidP="000F447C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proofErr w:type="spellStart"/>
            <w:r w:rsidRPr="00D2374E">
              <w:rPr>
                <w:rFonts w:asciiTheme="minorBidi" w:hAnsiTheme="minorBidi" w:hint="cs"/>
                <w:sz w:val="24"/>
                <w:szCs w:val="24"/>
                <w:rtl/>
              </w:rPr>
              <w:t>ايجاد</w:t>
            </w:r>
            <w:proofErr w:type="spellEnd"/>
            <w:r w:rsidRPr="00D2374E">
              <w:rPr>
                <w:rFonts w:asciiTheme="minorBidi" w:hAnsiTheme="minorBidi" w:hint="cs"/>
                <w:sz w:val="24"/>
                <w:szCs w:val="24"/>
                <w:rtl/>
              </w:rPr>
              <w:t xml:space="preserve"> طرق بديلة منوعة لتنفيذ الدرس</w:t>
            </w:r>
          </w:p>
          <w:p w:rsidR="00D2374E" w:rsidRPr="00D2374E" w:rsidRDefault="00D2374E" w:rsidP="00D2374E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D2374E">
              <w:rPr>
                <w:rFonts w:asciiTheme="minorBidi" w:hAnsiTheme="minorBidi" w:hint="cs"/>
                <w:sz w:val="24"/>
                <w:szCs w:val="24"/>
                <w:rtl/>
              </w:rPr>
              <w:t>دليل المعلم ص</w:t>
            </w:r>
            <w:r>
              <w:rPr>
                <w:rFonts w:asciiTheme="minorBidi" w:hAnsiTheme="minorBidi"/>
                <w:sz w:val="24"/>
                <w:szCs w:val="24"/>
              </w:rPr>
              <w:t>25</w:t>
            </w:r>
          </w:p>
        </w:tc>
        <w:tc>
          <w:tcPr>
            <w:tcW w:w="933" w:type="dxa"/>
            <w:vAlign w:val="center"/>
          </w:tcPr>
          <w:p w:rsidR="00D2374E" w:rsidRPr="00D2374E" w:rsidRDefault="00D2374E" w:rsidP="000F447C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D2374E">
              <w:rPr>
                <w:rFonts w:asciiTheme="minorBidi" w:hAnsiTheme="minorBidi" w:hint="cs"/>
                <w:sz w:val="24"/>
                <w:szCs w:val="24"/>
                <w:rtl/>
              </w:rPr>
              <w:t>تشخيصي</w:t>
            </w:r>
          </w:p>
        </w:tc>
        <w:tc>
          <w:tcPr>
            <w:tcW w:w="1128" w:type="dxa"/>
          </w:tcPr>
          <w:p w:rsidR="00D2374E" w:rsidRDefault="00D2374E" w:rsidP="00D2374E">
            <w:pPr>
              <w:jc w:val="center"/>
            </w:pPr>
            <w:r w:rsidRPr="009151CA">
              <w:rPr>
                <w:rFonts w:asciiTheme="minorBidi" w:hAnsiTheme="minorBidi"/>
                <w:sz w:val="24"/>
                <w:szCs w:val="24"/>
              </w:rPr>
              <w:t>10</w:t>
            </w:r>
          </w:p>
        </w:tc>
      </w:tr>
    </w:tbl>
    <w:p w:rsidR="003A0FC9" w:rsidRDefault="003A0FC9" w:rsidP="00187B73">
      <w:pPr>
        <w:jc w:val="center"/>
        <w:rPr>
          <w:rFonts w:asciiTheme="minorBidi" w:hAnsiTheme="minorBidi" w:cs="AGA Dimnah Regular"/>
          <w:color w:val="000099"/>
          <w:sz w:val="36"/>
          <w:szCs w:val="36"/>
        </w:rPr>
      </w:pPr>
    </w:p>
    <w:sectPr w:rsidR="003A0FC9" w:rsidSect="00AB3380">
      <w:pgSz w:w="11906" w:h="16838"/>
      <w:pgMar w:top="1440" w:right="1800" w:bottom="709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L-Sarem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GA Kaleelah Regul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Dimnah Regul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Granada Regul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10000000000000000"/>
    <w:charset w:val="00"/>
    <w:family w:val="swiss"/>
    <w:pitch w:val="variable"/>
    <w:sig w:usb0="20002A87" w:usb1="00000000" w:usb2="00000000" w:usb3="00000000" w:csb0="000001FF" w:csb1="00000000"/>
  </w:font>
  <w:font w:name="AdvertisingExtra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25pt;height:11.25pt" o:bullet="t">
        <v:imagedata r:id="rId1" o:title="BD14691_"/>
      </v:shape>
    </w:pict>
  </w:numPicBullet>
  <w:abstractNum w:abstractNumId="0">
    <w:nsid w:val="04ED2313"/>
    <w:multiLevelType w:val="hybridMultilevel"/>
    <w:tmpl w:val="DAD24BC6"/>
    <w:lvl w:ilvl="0" w:tplc="B0B8166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1F5019"/>
    <w:multiLevelType w:val="hybridMultilevel"/>
    <w:tmpl w:val="3B860F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166C61"/>
    <w:multiLevelType w:val="hybridMultilevel"/>
    <w:tmpl w:val="0DF019A0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6B78281B"/>
    <w:multiLevelType w:val="hybridMultilevel"/>
    <w:tmpl w:val="AB767D56"/>
    <w:lvl w:ilvl="0" w:tplc="B824C07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56704F"/>
    <w:multiLevelType w:val="hybridMultilevel"/>
    <w:tmpl w:val="CAC20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8F5C16"/>
    <w:multiLevelType w:val="hybridMultilevel"/>
    <w:tmpl w:val="2FC2A560"/>
    <w:lvl w:ilvl="0" w:tplc="C26C4F1A">
      <w:numFmt w:val="bullet"/>
      <w:lvlText w:val=""/>
      <w:lvlJc w:val="left"/>
      <w:pPr>
        <w:ind w:left="720" w:hanging="360"/>
      </w:pPr>
      <w:rPr>
        <w:rFonts w:ascii="Symbol" w:eastAsiaTheme="minorHAnsi" w:hAnsi="Symbol" w:cs="AL-Sarem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737629"/>
    <w:rsid w:val="00003B65"/>
    <w:rsid w:val="000676BE"/>
    <w:rsid w:val="000F447C"/>
    <w:rsid w:val="0014382C"/>
    <w:rsid w:val="00187B73"/>
    <w:rsid w:val="001E0CFC"/>
    <w:rsid w:val="00241EB9"/>
    <w:rsid w:val="003A0FC9"/>
    <w:rsid w:val="00447D05"/>
    <w:rsid w:val="0045608C"/>
    <w:rsid w:val="0048573B"/>
    <w:rsid w:val="004B7826"/>
    <w:rsid w:val="004F2590"/>
    <w:rsid w:val="005E78F2"/>
    <w:rsid w:val="0071699F"/>
    <w:rsid w:val="007336C2"/>
    <w:rsid w:val="00737629"/>
    <w:rsid w:val="00780AF9"/>
    <w:rsid w:val="008D0EF4"/>
    <w:rsid w:val="008E391B"/>
    <w:rsid w:val="009268BB"/>
    <w:rsid w:val="009710BE"/>
    <w:rsid w:val="00992F4C"/>
    <w:rsid w:val="00AB3380"/>
    <w:rsid w:val="00BE04C9"/>
    <w:rsid w:val="00C12077"/>
    <w:rsid w:val="00C3206B"/>
    <w:rsid w:val="00D2374E"/>
    <w:rsid w:val="00D57EBB"/>
    <w:rsid w:val="00DF458C"/>
    <w:rsid w:val="00E671C0"/>
    <w:rsid w:val="00E826F4"/>
    <w:rsid w:val="00FE3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#ff6,#cf6,purple"/>
      <o:colormenu v:ext="edit" fillcolor="purple" strokecolor="none [1605]" shadowcolor="none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99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7629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4F2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F259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7B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241EB9"/>
  </w:style>
  <w:style w:type="character" w:customStyle="1" w:styleId="apple-converted-space">
    <w:name w:val="apple-converted-space"/>
    <w:basedOn w:val="a0"/>
    <w:rsid w:val="00241EB9"/>
  </w:style>
  <w:style w:type="character" w:styleId="Hyperlink">
    <w:name w:val="Hyperlink"/>
    <w:basedOn w:val="a0"/>
    <w:uiPriority w:val="99"/>
    <w:semiHidden/>
    <w:unhideWhenUsed/>
    <w:rsid w:val="00241E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wmf"/><Relationship Id="rId11" Type="http://schemas.openxmlformats.org/officeDocument/2006/relationships/image" Target="media/image7.wmf"/><Relationship Id="rId5" Type="http://schemas.openxmlformats.org/officeDocument/2006/relationships/image" Target="media/image2.jpeg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hyperlink" Target="http://www.islamweb.net/newlibrary/display_book.php?idfrom=4365&amp;idto=4365&amp;bk_no=50&amp;ID=4407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muhandis</dc:creator>
  <cp:lastModifiedBy>toshiba</cp:lastModifiedBy>
  <cp:revision>2</cp:revision>
  <cp:lastPrinted>2010-10-08T01:38:00Z</cp:lastPrinted>
  <dcterms:created xsi:type="dcterms:W3CDTF">2011-09-24T09:20:00Z</dcterms:created>
  <dcterms:modified xsi:type="dcterms:W3CDTF">2011-09-24T09:20:00Z</dcterms:modified>
</cp:coreProperties>
</file>